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_GB2312" w:hAnsi="FangSong_GB2312" w:eastAsia="FangSong_GB2312" w:cs="FangSong_GB2312"/>
          <w:sz w:val="24"/>
          <w:szCs w:val="24"/>
        </w:rPr>
      </w:pPr>
      <w:r>
        <w:rPr>
          <w:rFonts w:hint="eastAsia" w:ascii="FangSong_GB2312" w:hAnsi="FangSong_GB2312" w:eastAsia="FangSong_GB2312" w:cs="FangSong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FangSong_GB2312" w:hAnsi="FangSong_GB2312" w:eastAsia="FangSong_GB2312" w:cs="FangSong_GB2312"/>
        </w:rPr>
      </w:pPr>
      <w:r>
        <w:rPr>
          <w:rFonts w:hint="eastAsia" w:ascii="FangSong_GB2312" w:hAnsi="FangSong_GB2312" w:eastAsia="FangSong_GB2312" w:cs="FangSong_GB2312"/>
          <w:sz w:val="24"/>
          <w:szCs w:val="24"/>
        </w:rPr>
        <w:t>编制单位（公章）：学生工作部               编制日期： 2017 年 5 月 10 日</w:t>
      </w:r>
    </w:p>
    <w:tbl>
      <w:tblPr>
        <w:tblStyle w:val="3"/>
        <w:tblW w:w="89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7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事项名称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bookmarkStart w:id="0" w:name="_GoBack"/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场地、宣传品申请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服务依据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服务对象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对象类别</w:t>
            </w:r>
          </w:p>
        </w:tc>
        <w:tc>
          <w:tcPr>
            <w:tcW w:w="765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前置条件</w:t>
            </w:r>
          </w:p>
        </w:tc>
        <w:tc>
          <w:tcPr>
            <w:tcW w:w="7657" w:type="dxa"/>
            <w:vAlign w:val="center"/>
          </w:tcPr>
          <w:p>
            <w:pPr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申报材料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OA上填写场地、宣传品申请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表格下载</w:t>
            </w:r>
          </w:p>
        </w:tc>
        <w:tc>
          <w:tcPr>
            <w:tcW w:w="7657" w:type="dxa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left="420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办事流程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场地：提出场地申请→网上系统申请→保存留档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喷绘、横幅：提出申请→二级学院审核→分管领导同意后上传OA→指定位置悬挂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前置部门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后续部门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用印情况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事项类型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1.即办件（√）  2.承诺件（ ） 3.联办件（）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承诺时限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1个工作日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收费标准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收费依据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受理部门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团委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决定部门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学校办公室（国际交流与合作部）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办理时间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b/>
                <w:sz w:val="24"/>
                <w:szCs w:val="24"/>
              </w:rPr>
              <w:t>咨询电话</w:t>
            </w:r>
          </w:p>
        </w:tc>
        <w:tc>
          <w:tcPr>
            <w:tcW w:w="765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 w:cs="FangSong_GB2312"/>
                <w:sz w:val="24"/>
                <w:szCs w:val="24"/>
              </w:rPr>
              <w:t>朱丹杨，0575-81112523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C68D6"/>
    <w:rsid w:val="445C68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2017-05-27T01:33:00Z</dcterms:created>
  <dc:creator>陈华</dc:creator>
  <cp:lastModifiedBy>陈华</cp:lastModifiedBy>
  <dcterms:modified xsi:type="dcterms:W3CDTF">2017-05-27T01:33:26Z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