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浙江省高等学校省级产教融合示范基地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 xml:space="preserve">（第二批人才培养类示范基地） 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建设项目立项申报书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合作企业：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  <w:r>
        <w:rPr>
          <w:rFonts w:hint="eastAsia" w:ascii="仿宋_GB2312" w:eastAsia="仿宋_GB2312"/>
          <w:b/>
          <w:spacing w:val="-10"/>
          <w:sz w:val="28"/>
          <w:szCs w:val="28"/>
        </w:rPr>
        <w:t xml:space="preserve">浙江省教育厅  制   </w:t>
      </w: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1.</w:t>
      </w:r>
      <w:r>
        <w:rPr>
          <w:rFonts w:hint="eastAsia" w:ascii="Times New Roman" w:hAnsi="Times New Roman" w:eastAsia="仿宋_GB2312"/>
          <w:b/>
          <w:sz w:val="28"/>
          <w:szCs w:val="28"/>
        </w:rPr>
        <w:t>基地概况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36"/>
        <w:gridCol w:w="10"/>
        <w:gridCol w:w="224"/>
        <w:gridCol w:w="970"/>
        <w:gridCol w:w="198"/>
        <w:gridCol w:w="253"/>
        <w:gridCol w:w="483"/>
        <w:gridCol w:w="35"/>
        <w:gridCol w:w="674"/>
        <w:gridCol w:w="295"/>
        <w:gridCol w:w="970"/>
        <w:gridCol w:w="435"/>
        <w:gridCol w:w="598"/>
        <w:gridCol w:w="243"/>
        <w:gridCol w:w="790"/>
        <w:gridCol w:w="10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示范基地名称</w:t>
            </w:r>
          </w:p>
        </w:tc>
        <w:tc>
          <w:tcPr>
            <w:tcW w:w="7213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合作企业名称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主要涉及专业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建立时间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基地负责人姓名</w:t>
            </w:r>
          </w:p>
        </w:tc>
        <w:tc>
          <w:tcPr>
            <w:tcW w:w="1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</w:t>
            </w:r>
          </w:p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4848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0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其它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常驻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  <w:jc w:val="center"/>
        </w:trPr>
        <w:tc>
          <w:tcPr>
            <w:tcW w:w="9525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horzAnchor="margin" w:tblpXSpec="center" w:tblpY="63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3"/>
              <w:gridCol w:w="1183"/>
              <w:gridCol w:w="1786"/>
              <w:gridCol w:w="1701"/>
              <w:gridCol w:w="2551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学历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学位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承担教学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管理任务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5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基地成员简表</w:t>
            </w:r>
          </w:p>
          <w:p>
            <w:pPr>
              <w:pStyle w:val="5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7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硬件条件</w:t>
            </w:r>
          </w:p>
        </w:tc>
        <w:tc>
          <w:tcPr>
            <w:tcW w:w="21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基地面积（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314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设备总值（万元）</w:t>
            </w:r>
          </w:p>
        </w:tc>
        <w:tc>
          <w:tcPr>
            <w:tcW w:w="266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8"/>
                <w:szCs w:val="28"/>
              </w:rPr>
              <w:t>企业投入总值（万元）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近三年来基地教学育人成果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近三年来基地科研技术成果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（限填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项标志性成果）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近三年来基地社会服务成果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制度保障</w:t>
            </w:r>
          </w:p>
        </w:tc>
        <w:tc>
          <w:tcPr>
            <w:tcW w:w="2874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制度项数</w:t>
            </w:r>
          </w:p>
        </w:tc>
        <w:tc>
          <w:tcPr>
            <w:tcW w:w="5075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50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pStyle w:val="5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cs="Times New Roman"/>
          <w:b/>
          <w:sz w:val="28"/>
          <w:szCs w:val="28"/>
        </w:rPr>
        <w:t>2.</w:t>
      </w:r>
      <w:r>
        <w:rPr>
          <w:rFonts w:hint="eastAsia" w:ascii="Times New Roman" w:eastAsia="仿宋_GB2312" w:cs="Times New Roman"/>
          <w:b/>
          <w:sz w:val="28"/>
          <w:szCs w:val="28"/>
        </w:rPr>
        <w:t>建设方案（限1000字以内）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2-1目标规划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2-2建设内容与计划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2-3企业深度合作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2-4共享策略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2-5政策措施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2-6经费支持与使用计划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2-7预期成效（需具体指标）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0673F"/>
    <w:rsid w:val="0FE71BF8"/>
    <w:rsid w:val="1000673F"/>
    <w:rsid w:val="1D7F014A"/>
    <w:rsid w:val="458477B9"/>
    <w:rsid w:val="4CEA114F"/>
    <w:rsid w:val="5BBB565C"/>
    <w:rsid w:val="6B862574"/>
    <w:rsid w:val="6C502C5C"/>
    <w:rsid w:val="7FC33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line="360" w:lineRule="auto"/>
      <w:jc w:val="center"/>
      <w:outlineLvl w:val="0"/>
    </w:pPr>
    <w:rPr>
      <w:rFonts w:ascii="新宋体" w:hAnsi="新宋体" w:eastAsia="黑体" w:cs="Times New Roman"/>
      <w:bCs/>
      <w:sz w:val="36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1"/>
    </w:pPr>
    <w:rPr>
      <w:rFonts w:ascii="Arial" w:hAnsi="Arial" w:eastAsia="黑体"/>
      <w:sz w:val="28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12" w:lineRule="auto"/>
      <w:outlineLvl w:val="2"/>
    </w:pPr>
    <w:rPr>
      <w:rFonts w:eastAsia="黑体" w:asciiTheme="minorAscii" w:hAnsiTheme="minorAscii"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link w:val="2"/>
    <w:qFormat/>
    <w:uiPriority w:val="9"/>
    <w:rPr>
      <w:rFonts w:ascii="Times New Roman" w:hAnsi="Times New Roman" w:eastAsia="黑体" w:cs="Times New Roman"/>
      <w:bCs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2019-11-15T01:11:00Z</dcterms:created>
  <dc:creator>轻舟</dc:creator>
  <cp:lastModifiedBy>pomereo</cp:lastModifiedBy>
  <dcterms:modified xsi:type="dcterms:W3CDTF">2019-11-19T03:22:17Z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