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40" w:lineRule="exact"/>
        <w:contextualSpacing/>
      </w:pPr>
      <w:bookmarkStart w:id="0" w:name="_Toc497827005"/>
      <w:r>
        <w:rPr>
          <w:rFonts w:hint="eastAsia"/>
        </w:rPr>
        <w:t>浙江工业大学之江学院第十七届运动会竞赛规程</w:t>
      </w:r>
      <w:bookmarkEnd w:id="0"/>
      <w:bookmarkStart w:id="1" w:name="_GoBack"/>
      <w:bookmarkEnd w:id="1"/>
    </w:p>
    <w:p>
      <w:pPr>
        <w:spacing w:line="460" w:lineRule="exact"/>
        <w:rPr>
          <w:rFonts w:ascii="宋体" w:hAnsi="宋体"/>
          <w:sz w:val="24"/>
        </w:rPr>
      </w:pPr>
      <w:r>
        <w:rPr>
          <w:rFonts w:hint="eastAsia" w:ascii="宋体" w:hAnsi="宋体"/>
          <w:sz w:val="24"/>
        </w:rPr>
        <w:t>一、主办单位：浙江工业大学之江学院体育运动委员会</w:t>
      </w:r>
    </w:p>
    <w:p>
      <w:pPr>
        <w:spacing w:line="460" w:lineRule="exact"/>
        <w:ind w:firstLine="480" w:firstLineChars="200"/>
        <w:rPr>
          <w:rFonts w:ascii="宋体" w:hAnsi="宋体"/>
          <w:sz w:val="24"/>
        </w:rPr>
      </w:pPr>
      <w:r>
        <w:rPr>
          <w:rFonts w:hint="eastAsia" w:ascii="宋体" w:hAnsi="宋体"/>
          <w:sz w:val="24"/>
        </w:rPr>
        <w:t>承办单位：浙江工业大学之江学院体育军训部</w:t>
      </w:r>
    </w:p>
    <w:p>
      <w:pPr>
        <w:spacing w:line="460" w:lineRule="exact"/>
        <w:rPr>
          <w:rFonts w:ascii="宋体" w:hAnsi="宋体"/>
          <w:sz w:val="24"/>
        </w:rPr>
      </w:pPr>
      <w:r>
        <w:rPr>
          <w:rFonts w:hint="eastAsia" w:ascii="宋体" w:hAnsi="宋体"/>
          <w:sz w:val="24"/>
        </w:rPr>
        <w:t>二、比赛宗旨</w:t>
      </w:r>
    </w:p>
    <w:p>
      <w:pPr>
        <w:spacing w:line="460" w:lineRule="exact"/>
        <w:ind w:firstLine="480" w:firstLineChars="200"/>
        <w:rPr>
          <w:rFonts w:ascii="宋体" w:hAnsi="宋体"/>
          <w:sz w:val="24"/>
        </w:rPr>
      </w:pPr>
      <w:r>
        <w:rPr>
          <w:rFonts w:hint="eastAsia" w:ascii="宋体" w:hAnsi="宋体"/>
          <w:sz w:val="24"/>
        </w:rPr>
        <w:t>为促进学院体育运动水平，增强学生体质，提高学生健康水平，推动校园全民健身活动的全面开展，活跃和丰富学生的业余生活，为学校的精神文明建设服务。</w:t>
      </w:r>
    </w:p>
    <w:p>
      <w:pPr>
        <w:spacing w:line="460" w:lineRule="exact"/>
        <w:rPr>
          <w:rFonts w:ascii="宋体" w:hAnsi="宋体"/>
          <w:sz w:val="24"/>
        </w:rPr>
      </w:pPr>
      <w:r>
        <w:rPr>
          <w:rFonts w:hint="eastAsia" w:ascii="宋体" w:hAnsi="宋体"/>
          <w:sz w:val="24"/>
        </w:rPr>
        <w:t>三、口    号：新起点 新征程 青春无畏 逐梦扬威</w:t>
      </w:r>
    </w:p>
    <w:p>
      <w:pPr>
        <w:spacing w:line="460" w:lineRule="exact"/>
        <w:rPr>
          <w:rFonts w:ascii="宋体" w:hAnsi="宋体"/>
          <w:sz w:val="24"/>
        </w:rPr>
      </w:pPr>
      <w:r>
        <w:rPr>
          <w:rFonts w:hint="eastAsia" w:ascii="宋体" w:hAnsi="宋体"/>
          <w:sz w:val="24"/>
        </w:rPr>
        <w:t>四、比赛时间：2019年11月1-2日（遇雨另定）</w:t>
      </w:r>
    </w:p>
    <w:p>
      <w:pPr>
        <w:spacing w:line="460" w:lineRule="exact"/>
        <w:rPr>
          <w:rFonts w:ascii="宋体" w:hAnsi="宋体"/>
          <w:sz w:val="24"/>
        </w:rPr>
      </w:pPr>
      <w:r>
        <w:rPr>
          <w:rFonts w:hint="eastAsia" w:ascii="宋体" w:hAnsi="宋体"/>
          <w:sz w:val="24"/>
        </w:rPr>
        <w:t>五、比赛地点：之江学院(绍兴校园)田径场</w:t>
      </w:r>
    </w:p>
    <w:p>
      <w:pPr>
        <w:spacing w:line="460" w:lineRule="exact"/>
        <w:rPr>
          <w:rFonts w:ascii="宋体" w:hAnsi="宋体"/>
          <w:sz w:val="24"/>
        </w:rPr>
      </w:pPr>
      <w:r>
        <w:rPr>
          <w:rFonts w:hint="eastAsia" w:ascii="宋体" w:hAnsi="宋体"/>
          <w:sz w:val="24"/>
        </w:rPr>
        <w:t>六、参赛单位</w:t>
      </w:r>
    </w:p>
    <w:p>
      <w:pPr>
        <w:spacing w:line="460" w:lineRule="exact"/>
        <w:ind w:firstLine="480" w:firstLineChars="200"/>
        <w:rPr>
          <w:rFonts w:ascii="宋体" w:hAnsi="宋体"/>
          <w:sz w:val="24"/>
        </w:rPr>
      </w:pPr>
      <w:r>
        <w:rPr>
          <w:rFonts w:hint="eastAsia" w:ascii="宋体" w:hAnsi="宋体"/>
          <w:sz w:val="24"/>
        </w:rPr>
        <w:t>商学院、信息工程学院、</w:t>
      </w:r>
      <w:r>
        <w:rPr>
          <w:rFonts w:hint="eastAsia" w:ascii="宋体" w:hAnsi="宋体"/>
          <w:color w:val="000000"/>
          <w:sz w:val="24"/>
        </w:rPr>
        <w:t>人文学院、</w:t>
      </w:r>
      <w:r>
        <w:rPr>
          <w:rFonts w:hint="eastAsia" w:ascii="宋体" w:hAnsi="宋体"/>
          <w:sz w:val="24"/>
        </w:rPr>
        <w:t>机械工程学院、外国语学院、建筑学院、设计学院、理学院、中旅（旅游）学院、成人教育学院</w:t>
      </w:r>
    </w:p>
    <w:p>
      <w:pPr>
        <w:spacing w:line="460" w:lineRule="exact"/>
        <w:rPr>
          <w:rFonts w:ascii="宋体" w:hAnsi="宋体"/>
          <w:sz w:val="24"/>
        </w:rPr>
      </w:pPr>
      <w:r>
        <w:rPr>
          <w:rFonts w:hint="eastAsia" w:ascii="宋体" w:hAnsi="宋体"/>
          <w:sz w:val="24"/>
        </w:rPr>
        <w:t>七、竞赛项目</w:t>
      </w:r>
    </w:p>
    <w:p>
      <w:pPr>
        <w:spacing w:line="460" w:lineRule="exact"/>
        <w:rPr>
          <w:rFonts w:ascii="宋体" w:hAnsi="宋体"/>
          <w:sz w:val="24"/>
          <w:lang w:val="en-GB"/>
        </w:rPr>
      </w:pPr>
      <w:r>
        <w:rPr>
          <w:rFonts w:hint="eastAsia" w:ascii="宋体" w:hAnsi="宋体"/>
          <w:sz w:val="24"/>
          <w:lang w:val="en-GB"/>
        </w:rPr>
        <w:t>（一）田径项目</w:t>
      </w:r>
    </w:p>
    <w:p>
      <w:pPr>
        <w:spacing w:line="460" w:lineRule="exact"/>
        <w:ind w:firstLine="480" w:firstLineChars="200"/>
        <w:rPr>
          <w:rFonts w:ascii="宋体" w:hAnsi="宋体"/>
          <w:sz w:val="24"/>
          <w:lang w:val="en-GB"/>
        </w:rPr>
      </w:pPr>
      <w:r>
        <w:rPr>
          <w:rFonts w:hint="eastAsia" w:ascii="宋体" w:hAnsi="宋体"/>
          <w:sz w:val="24"/>
          <w:lang w:val="en-GB"/>
        </w:rPr>
        <w:t>男生16项：100m、200m、400m、800m、1500m、5000m、110m栏、400m栏、4×100m接力、4×400m接力、跳高、跳远、三级跳远、铅球、掷实心球、三项全能（100m、跳高、铅球）</w:t>
      </w:r>
    </w:p>
    <w:p>
      <w:pPr>
        <w:spacing w:line="460" w:lineRule="exact"/>
        <w:ind w:firstLine="480" w:firstLineChars="200"/>
        <w:rPr>
          <w:rFonts w:ascii="宋体" w:hAnsi="宋体"/>
          <w:sz w:val="24"/>
          <w:lang w:val="en-GB"/>
        </w:rPr>
      </w:pPr>
      <w:r>
        <w:rPr>
          <w:rFonts w:hint="eastAsia" w:ascii="宋体" w:hAnsi="宋体"/>
          <w:sz w:val="24"/>
          <w:lang w:val="en-GB"/>
        </w:rPr>
        <w:t>女生16项：100m、200m、400m、800m、1500m、3000m、100m栏、400m栏、4×100m接力、4×400m接力、跳高、跳远、三级跳远、铅球、掷实心球、三项全能（100m、跳高、铅球）</w:t>
      </w:r>
    </w:p>
    <w:p>
      <w:pPr>
        <w:spacing w:line="460" w:lineRule="exact"/>
        <w:ind w:firstLine="480" w:firstLineChars="200"/>
        <w:rPr>
          <w:rFonts w:ascii="宋体" w:hAnsi="宋体"/>
          <w:sz w:val="24"/>
          <w:lang w:val="en-GB"/>
        </w:rPr>
      </w:pPr>
      <w:r>
        <w:rPr>
          <w:rFonts w:hint="eastAsia" w:ascii="宋体" w:hAnsi="宋体"/>
          <w:sz w:val="24"/>
          <w:lang w:val="en-GB"/>
        </w:rPr>
        <w:t>男女生混合</w:t>
      </w:r>
      <w:r>
        <w:rPr>
          <w:rFonts w:hint="eastAsia" w:ascii="宋体" w:hAnsi="宋体"/>
          <w:bCs/>
          <w:sz w:val="24"/>
          <w:lang w:val="en-GB"/>
        </w:rPr>
        <w:t>集体项目</w:t>
      </w:r>
      <w:r>
        <w:rPr>
          <w:rFonts w:hint="eastAsia" w:ascii="宋体" w:hAnsi="宋体"/>
          <w:sz w:val="24"/>
          <w:lang w:val="en-GB"/>
        </w:rPr>
        <w:t>：16人×60m迎面接力赛</w:t>
      </w:r>
    </w:p>
    <w:p>
      <w:pPr>
        <w:spacing w:line="460" w:lineRule="exact"/>
        <w:ind w:firstLine="480" w:firstLineChars="200"/>
        <w:rPr>
          <w:rFonts w:hint="eastAsia" w:ascii="宋体" w:hAnsi="宋体"/>
          <w:sz w:val="24"/>
          <w:lang w:val="en-GB"/>
        </w:rPr>
      </w:pPr>
      <w:r>
        <w:rPr>
          <w:rFonts w:hint="eastAsia" w:ascii="宋体" w:hAnsi="宋体"/>
          <w:sz w:val="24"/>
          <w:lang w:val="en-GB"/>
        </w:rPr>
        <w:t>男女生混合16人×60m迎面接力赛说明: 8男8女参加，男女各一端，接棒者需站在起跑线后用右手接到棒后，绕过立杆方能起跑。参加接力赛的学生运动员一律不得穿钉鞋进行比赛。</w:t>
      </w:r>
    </w:p>
    <w:p>
      <w:pPr>
        <w:spacing w:line="460" w:lineRule="exact"/>
        <w:rPr>
          <w:rFonts w:ascii="宋体" w:hAnsi="宋体"/>
          <w:sz w:val="24"/>
          <w:lang w:val="en-GB"/>
        </w:rPr>
      </w:pPr>
      <w:r>
        <w:rPr>
          <w:rFonts w:hint="eastAsia" w:ascii="宋体" w:hAnsi="宋体"/>
          <w:sz w:val="24"/>
          <w:lang w:val="en-GB"/>
        </w:rPr>
        <w:t>（二）定向个人赛（竞赛规程另发）</w:t>
      </w:r>
    </w:p>
    <w:p>
      <w:pPr>
        <w:spacing w:line="460" w:lineRule="exact"/>
        <w:ind w:firstLine="480" w:firstLineChars="200"/>
        <w:rPr>
          <w:rFonts w:ascii="宋体" w:hAnsi="宋体"/>
          <w:sz w:val="24"/>
          <w:lang w:val="en-GB"/>
        </w:rPr>
      </w:pPr>
      <w:r>
        <w:rPr>
          <w:rFonts w:hint="eastAsia" w:ascii="宋体" w:hAnsi="宋体"/>
          <w:sz w:val="24"/>
          <w:lang w:val="en-GB"/>
        </w:rPr>
        <w:t>男生2项：百米、短距离</w:t>
      </w:r>
    </w:p>
    <w:p>
      <w:pPr>
        <w:spacing w:line="460" w:lineRule="exact"/>
        <w:ind w:firstLine="480" w:firstLineChars="200"/>
        <w:rPr>
          <w:rFonts w:ascii="宋体" w:hAnsi="宋体"/>
          <w:sz w:val="24"/>
          <w:lang w:val="en-GB"/>
        </w:rPr>
      </w:pPr>
      <w:r>
        <w:rPr>
          <w:rFonts w:hint="eastAsia" w:ascii="宋体" w:hAnsi="宋体"/>
          <w:sz w:val="24"/>
          <w:lang w:val="en-GB"/>
        </w:rPr>
        <w:t>女生2项：百米、短距离</w:t>
      </w:r>
    </w:p>
    <w:p>
      <w:pPr>
        <w:spacing w:line="460" w:lineRule="exact"/>
        <w:rPr>
          <w:rFonts w:ascii="宋体" w:hAnsi="宋体"/>
          <w:sz w:val="24"/>
          <w:lang w:val="en-GB"/>
        </w:rPr>
      </w:pPr>
      <w:r>
        <w:rPr>
          <w:rFonts w:hint="eastAsia" w:ascii="宋体" w:hAnsi="宋体"/>
          <w:sz w:val="24"/>
          <w:lang w:val="en-GB"/>
        </w:rPr>
        <w:t>（三）游泳（竞赛规程另发）</w:t>
      </w:r>
    </w:p>
    <w:p>
      <w:pPr>
        <w:spacing w:line="460" w:lineRule="exact"/>
        <w:ind w:firstLine="480" w:firstLineChars="200"/>
        <w:rPr>
          <w:rFonts w:ascii="宋体" w:hAnsi="宋体"/>
          <w:sz w:val="24"/>
          <w:lang w:val="en-GB"/>
        </w:rPr>
      </w:pPr>
      <w:r>
        <w:rPr>
          <w:rFonts w:hint="eastAsia" w:ascii="宋体" w:hAnsi="宋体"/>
          <w:sz w:val="24"/>
          <w:lang w:val="en-GB"/>
        </w:rPr>
        <w:t>男生6项：50M自由泳、50M仰泳、50M蛙泳、50M蝶泳、100M自由泳、100M蛙泳</w:t>
      </w:r>
    </w:p>
    <w:p>
      <w:pPr>
        <w:spacing w:line="460" w:lineRule="exact"/>
        <w:ind w:firstLine="480" w:firstLineChars="200"/>
        <w:rPr>
          <w:rFonts w:ascii="宋体" w:hAnsi="宋体"/>
          <w:sz w:val="24"/>
          <w:lang w:val="en-GB"/>
        </w:rPr>
      </w:pPr>
      <w:r>
        <w:rPr>
          <w:rFonts w:hint="eastAsia" w:ascii="宋体" w:hAnsi="宋体"/>
          <w:sz w:val="24"/>
          <w:lang w:val="en-GB"/>
        </w:rPr>
        <w:t>女生6项：50M自由泳、50M仰泳、50M蛙泳、50M蝶泳、100M自由泳、100M蛙泳</w:t>
      </w:r>
    </w:p>
    <w:p>
      <w:pPr>
        <w:spacing w:line="460" w:lineRule="exact"/>
        <w:rPr>
          <w:rFonts w:ascii="宋体" w:hAnsi="宋体"/>
          <w:sz w:val="24"/>
        </w:rPr>
      </w:pPr>
      <w:r>
        <w:rPr>
          <w:rFonts w:hint="eastAsia" w:ascii="宋体" w:hAnsi="宋体"/>
          <w:sz w:val="24"/>
        </w:rPr>
        <w:t>（四）开幕式表演项目：排舞、</w:t>
      </w:r>
      <w:r>
        <w:rPr>
          <w:rFonts w:hint="eastAsia" w:ascii="宋体" w:hAnsi="宋体"/>
          <w:color w:val="000000"/>
          <w:sz w:val="24"/>
        </w:rPr>
        <w:t>军体拳</w:t>
      </w:r>
    </w:p>
    <w:p>
      <w:pPr>
        <w:spacing w:line="460" w:lineRule="exact"/>
        <w:rPr>
          <w:rFonts w:ascii="宋体" w:hAnsi="宋体"/>
          <w:sz w:val="24"/>
        </w:rPr>
      </w:pPr>
      <w:r>
        <w:rPr>
          <w:rFonts w:hint="eastAsia" w:ascii="宋体" w:hAnsi="宋体"/>
          <w:sz w:val="24"/>
        </w:rPr>
        <w:t>1、比赛办法（1）军体拳属表演项目，不计团体总分。（2）排舞以二级学院为单位参赛。</w:t>
      </w:r>
    </w:p>
    <w:p>
      <w:pPr>
        <w:spacing w:line="460" w:lineRule="exact"/>
        <w:rPr>
          <w:rFonts w:hint="eastAsia" w:ascii="宋体" w:hAnsi="宋体"/>
          <w:sz w:val="24"/>
        </w:rPr>
      </w:pPr>
      <w:r>
        <w:rPr>
          <w:rFonts w:hint="eastAsia" w:ascii="宋体" w:hAnsi="宋体"/>
          <w:sz w:val="24"/>
        </w:rPr>
        <w:t>2、录取名次与奖励：（1）开幕式排舞比赛，设一等奖1名、二等奖2名、三等奖3名，以单项前三名的三倍分计入团体总分，并发放奖牌；其它按要求完成比赛的表演队团体总分加10分。（2）军体拳作为开幕式表演项目，大会给予发放“开幕式表演奖”奖牌。</w:t>
      </w:r>
    </w:p>
    <w:p>
      <w:pPr>
        <w:spacing w:line="460" w:lineRule="exact"/>
        <w:rPr>
          <w:rFonts w:hint="eastAsia" w:ascii="宋体" w:hAnsi="宋体"/>
          <w:sz w:val="24"/>
        </w:rPr>
      </w:pPr>
      <w:r>
        <w:rPr>
          <w:rFonts w:hint="eastAsia" w:ascii="宋体" w:hAnsi="宋体"/>
          <w:sz w:val="24"/>
        </w:rPr>
        <w:t>3、排舞比赛规程另发。</w:t>
      </w:r>
    </w:p>
    <w:p>
      <w:pPr>
        <w:spacing w:line="460" w:lineRule="exact"/>
        <w:rPr>
          <w:rFonts w:hint="eastAsia" w:ascii="宋体" w:hAnsi="宋体"/>
          <w:sz w:val="24"/>
        </w:rPr>
      </w:pPr>
      <w:r>
        <w:rPr>
          <w:rFonts w:hint="eastAsia" w:ascii="宋体" w:hAnsi="宋体"/>
          <w:sz w:val="24"/>
        </w:rPr>
        <w:t>4其他：（1）排舞比赛站位由各分院抽签或预赛成绩决定。（2）排舞比赛服装统一。</w:t>
      </w:r>
    </w:p>
    <w:p>
      <w:pPr>
        <w:spacing w:line="460" w:lineRule="exact"/>
        <w:rPr>
          <w:rFonts w:ascii="宋体" w:hAnsi="宋体"/>
          <w:sz w:val="24"/>
        </w:rPr>
      </w:pPr>
      <w:r>
        <w:rPr>
          <w:rFonts w:hint="eastAsia" w:ascii="宋体" w:hAnsi="宋体"/>
          <w:sz w:val="24"/>
        </w:rPr>
        <w:t>九、竞赛办法</w:t>
      </w:r>
    </w:p>
    <w:p>
      <w:pPr>
        <w:spacing w:line="460" w:lineRule="exact"/>
        <w:rPr>
          <w:rFonts w:ascii="宋体" w:hAnsi="宋体"/>
          <w:sz w:val="24"/>
          <w:lang w:val="en-GB"/>
        </w:rPr>
      </w:pPr>
      <w:r>
        <w:rPr>
          <w:rFonts w:hint="eastAsia" w:ascii="宋体" w:hAnsi="宋体"/>
          <w:sz w:val="24"/>
          <w:lang w:val="en-GB"/>
        </w:rPr>
        <w:t>1．各队报领队一名，教练员一名。</w:t>
      </w:r>
    </w:p>
    <w:p>
      <w:pPr>
        <w:spacing w:line="460" w:lineRule="exact"/>
        <w:rPr>
          <w:rFonts w:ascii="宋体" w:hAnsi="宋体"/>
          <w:sz w:val="24"/>
          <w:lang w:val="en-GB"/>
        </w:rPr>
      </w:pPr>
      <w:r>
        <w:rPr>
          <w:rFonts w:hint="eastAsia" w:ascii="宋体" w:hAnsi="宋体"/>
          <w:sz w:val="24"/>
          <w:lang w:val="en-GB"/>
        </w:rPr>
        <w:t>2．单项每项每单位限报3人，每人限报两项，可兼报接力（包括16×60m迎面接力）；全能运动员不得兼报单项，但可兼报接力。</w:t>
      </w:r>
    </w:p>
    <w:p>
      <w:pPr>
        <w:spacing w:line="460" w:lineRule="exact"/>
        <w:rPr>
          <w:rFonts w:ascii="宋体" w:hAnsi="宋体"/>
          <w:sz w:val="24"/>
          <w:lang w:val="en-GB"/>
        </w:rPr>
      </w:pPr>
      <w:r>
        <w:rPr>
          <w:rFonts w:hint="eastAsia" w:ascii="宋体" w:hAnsi="宋体"/>
          <w:sz w:val="24"/>
          <w:lang w:val="en-GB"/>
        </w:rPr>
        <w:t>3．100米栏（女子）110米栏（男子）、400米栏、4×400m接力、16×60m迎面接力、800米、1500米、3000米、5000米只设一个赛次，按成绩录取前八名。</w:t>
      </w:r>
    </w:p>
    <w:p>
      <w:pPr>
        <w:spacing w:line="460" w:lineRule="exact"/>
        <w:rPr>
          <w:rFonts w:ascii="宋体" w:hAnsi="宋体"/>
          <w:sz w:val="24"/>
          <w:lang w:val="en-GB"/>
        </w:rPr>
      </w:pPr>
      <w:r>
        <w:rPr>
          <w:rFonts w:hint="eastAsia" w:ascii="宋体" w:hAnsi="宋体"/>
          <w:sz w:val="24"/>
          <w:lang w:val="en-GB"/>
        </w:rPr>
        <w:t>4．竞赛使用最新田径规则，径赛提前30分钟检录，田赛、接力项目提前40分钟到比赛场地检录，检录3次未报到者作自动弃权处理并不得参加以后所有项目的比赛。</w:t>
      </w:r>
    </w:p>
    <w:p>
      <w:pPr>
        <w:spacing w:line="460" w:lineRule="exact"/>
        <w:rPr>
          <w:rFonts w:ascii="宋体" w:hAnsi="宋体"/>
          <w:sz w:val="24"/>
          <w:lang w:val="en-GB"/>
        </w:rPr>
      </w:pPr>
      <w:r>
        <w:rPr>
          <w:rFonts w:hint="eastAsia" w:ascii="宋体" w:hAnsi="宋体"/>
          <w:sz w:val="24"/>
          <w:lang w:val="en-GB"/>
        </w:rPr>
        <w:t>5．运动员的钉鞋由参赛单位自备，必需使用标准用钉（短钉）参赛。</w:t>
      </w:r>
    </w:p>
    <w:p>
      <w:pPr>
        <w:spacing w:line="460" w:lineRule="exact"/>
        <w:rPr>
          <w:rFonts w:ascii="宋体" w:hAnsi="宋体"/>
          <w:sz w:val="24"/>
        </w:rPr>
      </w:pPr>
      <w:r>
        <w:rPr>
          <w:rFonts w:hint="eastAsia" w:ascii="宋体" w:hAnsi="宋体"/>
          <w:sz w:val="24"/>
          <w:lang w:val="en-GB"/>
        </w:rPr>
        <w:t>十</w:t>
      </w:r>
      <w:r>
        <w:rPr>
          <w:rFonts w:hint="eastAsia" w:ascii="宋体" w:hAnsi="宋体"/>
          <w:sz w:val="24"/>
        </w:rPr>
        <w:t>、运动员参赛资格</w:t>
      </w:r>
    </w:p>
    <w:p>
      <w:pPr>
        <w:spacing w:line="460" w:lineRule="exact"/>
        <w:rPr>
          <w:rFonts w:ascii="宋体" w:hAnsi="宋体"/>
          <w:sz w:val="24"/>
          <w:lang w:val="en-GB"/>
        </w:rPr>
      </w:pPr>
      <w:r>
        <w:rPr>
          <w:rFonts w:hint="eastAsia" w:ascii="宋体" w:hAnsi="宋体"/>
          <w:sz w:val="24"/>
          <w:lang w:val="en-GB"/>
        </w:rPr>
        <w:t>1．凡参加比赛的运动员必须是之江学院具有正式学籍的全日制在校学生。</w:t>
      </w:r>
    </w:p>
    <w:p>
      <w:pPr>
        <w:spacing w:line="460" w:lineRule="exact"/>
        <w:rPr>
          <w:rFonts w:ascii="宋体" w:hAnsi="宋体"/>
          <w:sz w:val="24"/>
          <w:lang w:val="en-GB"/>
        </w:rPr>
      </w:pPr>
      <w:r>
        <w:rPr>
          <w:rFonts w:hint="eastAsia" w:ascii="宋体" w:hAnsi="宋体"/>
          <w:sz w:val="24"/>
          <w:lang w:val="en-GB"/>
        </w:rPr>
        <w:t>2．比赛检录时必须交验本人的学生证和身份证。</w:t>
      </w:r>
    </w:p>
    <w:p>
      <w:pPr>
        <w:adjustRightInd w:val="0"/>
        <w:spacing w:line="460" w:lineRule="exact"/>
        <w:rPr>
          <w:rFonts w:ascii="宋体" w:hAnsi="宋体"/>
          <w:sz w:val="24"/>
        </w:rPr>
      </w:pPr>
      <w:r>
        <w:rPr>
          <w:rFonts w:hint="eastAsia" w:ascii="宋体" w:hAnsi="宋体"/>
          <w:sz w:val="24"/>
          <w:lang w:val="en-GB"/>
        </w:rPr>
        <w:t>十一</w:t>
      </w:r>
      <w:r>
        <w:rPr>
          <w:rFonts w:hint="eastAsia" w:ascii="宋体" w:hAnsi="宋体"/>
          <w:sz w:val="24"/>
        </w:rPr>
        <w:t>、录取名次和奖励办法</w:t>
      </w:r>
    </w:p>
    <w:p>
      <w:pPr>
        <w:spacing w:line="460" w:lineRule="exact"/>
        <w:rPr>
          <w:rFonts w:ascii="宋体" w:hAnsi="宋体"/>
          <w:sz w:val="24"/>
          <w:lang w:val="en-GB"/>
        </w:rPr>
      </w:pPr>
      <w:r>
        <w:rPr>
          <w:rFonts w:hint="eastAsia" w:ascii="宋体" w:hAnsi="宋体"/>
          <w:sz w:val="24"/>
          <w:lang w:val="en-GB"/>
        </w:rPr>
        <w:t>1．个人项目</w:t>
      </w:r>
    </w:p>
    <w:p>
      <w:pPr>
        <w:spacing w:line="460" w:lineRule="exact"/>
        <w:rPr>
          <w:rFonts w:ascii="宋体" w:hAnsi="宋体"/>
          <w:sz w:val="24"/>
          <w:lang w:val="en-GB"/>
        </w:rPr>
      </w:pPr>
      <w:r>
        <w:rPr>
          <w:rFonts w:hint="eastAsia" w:ascii="宋体" w:hAnsi="宋体"/>
          <w:sz w:val="24"/>
          <w:lang w:val="en-GB"/>
        </w:rPr>
        <w:t>（1）各单项均取前八名，按9、7、6、5、4、3、2、1计分，接力和全能项目加倍计分。名次并列，得分平均分配，不计下一名次。</w:t>
      </w:r>
    </w:p>
    <w:p>
      <w:pPr>
        <w:spacing w:line="460" w:lineRule="exact"/>
        <w:rPr>
          <w:rFonts w:ascii="宋体" w:hAnsi="宋体"/>
          <w:sz w:val="24"/>
          <w:lang w:val="en-GB"/>
        </w:rPr>
      </w:pPr>
      <w:r>
        <w:rPr>
          <w:rFonts w:hint="eastAsia" w:ascii="宋体" w:hAnsi="宋体"/>
          <w:sz w:val="24"/>
          <w:lang w:val="en-GB"/>
        </w:rPr>
        <w:t>（2）比赛报名人数等于或不足8人（队），名次减一录取（按报名人数），报名人数不足4人的项目，取消该项目，由承办单位通知其改项或换人。</w:t>
      </w:r>
    </w:p>
    <w:p>
      <w:pPr>
        <w:spacing w:line="460" w:lineRule="exact"/>
        <w:rPr>
          <w:rFonts w:ascii="宋体" w:hAnsi="宋体"/>
          <w:sz w:val="24"/>
          <w:lang w:val="en-GB"/>
        </w:rPr>
      </w:pPr>
      <w:r>
        <w:rPr>
          <w:rFonts w:hint="eastAsia" w:ascii="宋体" w:hAnsi="宋体"/>
          <w:sz w:val="24"/>
          <w:lang w:val="en-GB"/>
        </w:rPr>
        <w:t>（3）各单项前八名发证书和奖品。</w:t>
      </w:r>
    </w:p>
    <w:p>
      <w:pPr>
        <w:pStyle w:val="3"/>
        <w:spacing w:line="460" w:lineRule="exact"/>
        <w:ind w:left="0" w:leftChars="0"/>
        <w:rPr>
          <w:rFonts w:ascii="宋体" w:hAnsi="宋体"/>
          <w:lang w:val="en-GB"/>
        </w:rPr>
      </w:pPr>
      <w:r>
        <w:rPr>
          <w:rFonts w:hint="eastAsia" w:ascii="宋体" w:hAnsi="宋体"/>
          <w:lang w:val="en-GB"/>
        </w:rPr>
        <w:t>2. 根据之江学院2019年 “学生体质健康提升工程”工作方案，（1）2019年校园迷你马拉松定向越野赛成绩，赋予分值并记入2019年之江学院第十七届运动会团体总分。第一名记30分、第二名记24分、第三名记22分、第四名记20分、第五名记18分、第六名记16分、第七名记14分、第八名记12分、第九名记10分、第十名记8分；（2）2019年学院二、三年级达标运动会比赛成绩根据二级学院男女加权总合格率排名，赋予分值并记入2019年之江学院第十七届运动会。第一名记40分、第二名记32分、第三名记28分、第四名记24分、第五名记20分、第六名记16分、第七名记12分、第八名记8分、第九名记4分、第十名记2分。</w:t>
      </w:r>
    </w:p>
    <w:p>
      <w:pPr>
        <w:pStyle w:val="3"/>
        <w:spacing w:line="460" w:lineRule="exact"/>
        <w:ind w:left="0" w:leftChars="0"/>
        <w:rPr>
          <w:rFonts w:ascii="宋体" w:hAnsi="宋体"/>
        </w:rPr>
      </w:pPr>
      <w:r>
        <w:rPr>
          <w:rFonts w:hint="eastAsia" w:ascii="宋体" w:hAnsi="宋体"/>
          <w:lang w:val="en-GB"/>
        </w:rPr>
        <w:t>3</w:t>
      </w:r>
      <w:r>
        <w:rPr>
          <w:rFonts w:hint="eastAsia" w:ascii="宋体" w:hAnsi="宋体"/>
        </w:rPr>
        <w:t>．团体总分取前三名，男女团体总分各取前六名，人均团体总分一等奖一名。总分数相等以破省大学生记录多者名次列前，再相等以破学院记录多者名次列前，依此类推。</w:t>
      </w:r>
    </w:p>
    <w:p>
      <w:pPr>
        <w:spacing w:line="460" w:lineRule="exact"/>
        <w:rPr>
          <w:rFonts w:ascii="宋体" w:hAnsi="宋体"/>
          <w:sz w:val="24"/>
          <w:lang w:val="en-GB"/>
        </w:rPr>
      </w:pPr>
      <w:r>
        <w:rPr>
          <w:rFonts w:hint="eastAsia" w:ascii="宋体" w:hAnsi="宋体"/>
          <w:sz w:val="24"/>
        </w:rPr>
        <w:t>4</w:t>
      </w:r>
      <w:r>
        <w:rPr>
          <w:rFonts w:hint="eastAsia" w:ascii="宋体" w:hAnsi="宋体"/>
          <w:sz w:val="24"/>
          <w:lang w:val="en-GB"/>
        </w:rPr>
        <w:t>．破记录加分：破省大学生记录加18分，破之江学院记录加9分，同一项目破记录只加一次。</w:t>
      </w:r>
    </w:p>
    <w:p>
      <w:pPr>
        <w:spacing w:line="460" w:lineRule="exact"/>
        <w:rPr>
          <w:rFonts w:ascii="宋体" w:hAnsi="宋体"/>
          <w:sz w:val="24"/>
          <w:lang w:val="en-GB"/>
        </w:rPr>
      </w:pPr>
      <w:r>
        <w:rPr>
          <w:rFonts w:hint="eastAsia" w:ascii="宋体" w:hAnsi="宋体"/>
          <w:sz w:val="24"/>
        </w:rPr>
        <w:t>5．</w:t>
      </w:r>
      <w:r>
        <w:rPr>
          <w:rFonts w:hint="eastAsia" w:ascii="宋体" w:hAnsi="宋体"/>
          <w:sz w:val="24"/>
          <w:lang w:val="en-GB"/>
        </w:rPr>
        <w:t>大会</w:t>
      </w:r>
      <w:r>
        <w:rPr>
          <w:rFonts w:hint="eastAsia" w:ascii="宋体" w:hAnsi="宋体"/>
          <w:sz w:val="24"/>
        </w:rPr>
        <w:t>设“体育道德风尚奖”四名。</w:t>
      </w:r>
    </w:p>
    <w:p>
      <w:pPr>
        <w:pStyle w:val="2"/>
        <w:spacing w:line="460" w:lineRule="exact"/>
        <w:rPr>
          <w:rFonts w:hint="default" w:ascii="宋体" w:hAnsi="宋体"/>
          <w:szCs w:val="24"/>
        </w:rPr>
      </w:pPr>
      <w:r>
        <w:rPr>
          <w:rFonts w:ascii="宋体" w:hAnsi="宋体"/>
          <w:szCs w:val="24"/>
          <w:lang w:val="en-GB"/>
        </w:rPr>
        <w:t>十二、</w:t>
      </w:r>
      <w:r>
        <w:rPr>
          <w:rFonts w:ascii="宋体" w:hAnsi="宋体"/>
          <w:szCs w:val="24"/>
        </w:rPr>
        <w:t>其它</w:t>
      </w:r>
    </w:p>
    <w:p>
      <w:pPr>
        <w:pStyle w:val="2"/>
        <w:spacing w:line="460" w:lineRule="exact"/>
        <w:rPr>
          <w:rFonts w:hint="default" w:ascii="宋体" w:hAnsi="宋体"/>
          <w:szCs w:val="24"/>
        </w:rPr>
      </w:pPr>
      <w:r>
        <w:rPr>
          <w:rFonts w:ascii="宋体" w:hAnsi="宋体" w:cs="Times New Roman"/>
          <w:szCs w:val="24"/>
        </w:rPr>
        <w:t>1．对运动员资</w:t>
      </w:r>
      <w:r>
        <w:rPr>
          <w:rFonts w:ascii="宋体" w:hAnsi="宋体"/>
          <w:szCs w:val="24"/>
        </w:rPr>
        <w:t>格有疑问，或发现违规违纪以及裁判明显错判，均可向大会仲裁委员会投诉（运动员资格问题最终由学生工作处（团委）裁决是否符合参赛资格）。投诉必须由领队出具书面报告，并在该项目成绩</w:t>
      </w:r>
      <w:r>
        <w:rPr>
          <w:rFonts w:ascii="宋体" w:hAnsi="宋体" w:cs="Times New Roman"/>
          <w:szCs w:val="24"/>
        </w:rPr>
        <w:t>公告30分钟内提出，投诉时交保证金人民币100。保证金不予退还。</w:t>
      </w:r>
    </w:p>
    <w:p>
      <w:pPr>
        <w:pStyle w:val="2"/>
        <w:spacing w:line="460" w:lineRule="exact"/>
        <w:rPr>
          <w:rFonts w:hint="default" w:ascii="宋体" w:hAnsi="宋体" w:cs="Times New Roman"/>
          <w:szCs w:val="24"/>
        </w:rPr>
      </w:pPr>
      <w:r>
        <w:rPr>
          <w:rFonts w:ascii="宋体" w:hAnsi="宋体" w:cs="Times New Roman"/>
          <w:szCs w:val="24"/>
        </w:rPr>
        <w:t>2．各代表队运动员报名后无故不参加比赛，每人次扣团体总分1分。</w:t>
      </w:r>
    </w:p>
    <w:p>
      <w:pPr>
        <w:pStyle w:val="2"/>
        <w:spacing w:line="460" w:lineRule="exact"/>
        <w:rPr>
          <w:rFonts w:hint="default" w:ascii="宋体" w:hAnsi="宋体"/>
          <w:szCs w:val="24"/>
        </w:rPr>
      </w:pPr>
      <w:r>
        <w:rPr>
          <w:rFonts w:ascii="宋体" w:hAnsi="宋体" w:cs="Times New Roman"/>
          <w:szCs w:val="24"/>
        </w:rPr>
        <w:t>3．凡弄虚作假不符合参赛资格的运动员一经查出，取消运动员</w:t>
      </w:r>
      <w:r>
        <w:rPr>
          <w:rFonts w:ascii="宋体" w:hAnsi="宋体"/>
          <w:szCs w:val="24"/>
        </w:rPr>
        <w:t>比赛成绩外，在大会上通报批评并取消该队评选“体育道德风尚奖”的资格。</w:t>
      </w:r>
    </w:p>
    <w:p>
      <w:pPr>
        <w:spacing w:line="450" w:lineRule="exact"/>
        <w:rPr>
          <w:rFonts w:ascii="宋体" w:hAnsi="宋体"/>
          <w:bCs/>
          <w:sz w:val="24"/>
        </w:rPr>
      </w:pPr>
      <w:r>
        <w:rPr>
          <w:rFonts w:hint="eastAsia" w:ascii="宋体" w:hAnsi="宋体"/>
          <w:sz w:val="24"/>
        </w:rPr>
        <w:t>4．无号码布者一律不得参赛，号码布由体育军训部统一制</w:t>
      </w:r>
      <w:r>
        <w:rPr>
          <w:rFonts w:hint="eastAsia" w:ascii="宋体" w:hAnsi="宋体"/>
          <w:bCs/>
          <w:sz w:val="24"/>
        </w:rPr>
        <w:t>作发放</w:t>
      </w:r>
      <w:r>
        <w:rPr>
          <w:rFonts w:hint="eastAsia" w:ascii="宋体" w:hAnsi="宋体"/>
          <w:sz w:val="24"/>
        </w:rPr>
        <w:t>，</w:t>
      </w:r>
      <w:r>
        <w:rPr>
          <w:rFonts w:hint="eastAsia" w:ascii="宋体" w:hAnsi="宋体"/>
          <w:bCs/>
          <w:sz w:val="24"/>
        </w:rPr>
        <w:t>比赛结束后各单位收回交至体育军训部。</w:t>
      </w:r>
    </w:p>
    <w:p>
      <w:pPr>
        <w:pStyle w:val="2"/>
        <w:spacing w:line="460" w:lineRule="exact"/>
        <w:rPr>
          <w:rFonts w:hint="default" w:ascii="宋体" w:hAnsi="宋体"/>
          <w:szCs w:val="24"/>
        </w:rPr>
      </w:pPr>
      <w:r>
        <w:rPr>
          <w:rFonts w:ascii="宋体" w:hAnsi="宋体" w:cs="Times New Roman"/>
          <w:szCs w:val="24"/>
        </w:rPr>
        <w:t>5．所有参赛运</w:t>
      </w:r>
      <w:r>
        <w:rPr>
          <w:rFonts w:ascii="宋体" w:hAnsi="宋体"/>
          <w:szCs w:val="24"/>
        </w:rPr>
        <w:t>动员必须身体健康（如：心脏病、高血压等疾病不宜参赛），适合本项目比赛。</w:t>
      </w:r>
    </w:p>
    <w:p>
      <w:pPr>
        <w:pStyle w:val="2"/>
        <w:spacing w:line="460" w:lineRule="exact"/>
        <w:rPr>
          <w:rFonts w:hint="default" w:ascii="宋体" w:hAnsi="宋体" w:cs="Times New Roman"/>
          <w:bCs/>
          <w:szCs w:val="24"/>
        </w:rPr>
      </w:pPr>
      <w:r>
        <w:rPr>
          <w:rFonts w:ascii="宋体" w:hAnsi="宋体" w:cs="Times New Roman"/>
          <w:bCs/>
          <w:szCs w:val="24"/>
        </w:rPr>
        <w:t>6．报名时间截止2019年10月21日</w:t>
      </w:r>
      <w:r>
        <w:rPr>
          <w:rFonts w:ascii="宋体" w:hAnsi="宋体"/>
          <w:bCs/>
          <w:szCs w:val="24"/>
        </w:rPr>
        <w:t>（周一）16：30</w:t>
      </w:r>
      <w:r>
        <w:rPr>
          <w:rFonts w:ascii="宋体" w:hAnsi="宋体" w:cs="Times New Roman"/>
          <w:bCs/>
          <w:szCs w:val="24"/>
        </w:rPr>
        <w:t>；</w:t>
      </w:r>
      <w:r>
        <w:rPr>
          <w:rFonts w:ascii="宋体" w:hAnsi="宋体"/>
          <w:bCs/>
          <w:szCs w:val="24"/>
        </w:rPr>
        <w:t>报名表（</w:t>
      </w:r>
      <w:r>
        <w:rPr>
          <w:rFonts w:hint="default"/>
          <w:bCs/>
        </w:rPr>
        <w:t>集体项目只需在一名队员后打</w:t>
      </w:r>
      <w:r>
        <w:rPr>
          <w:rFonts w:ascii="宋体" w:hAnsi="宋体" w:cs="宋体"/>
          <w:kern w:val="0"/>
        </w:rPr>
        <w:t>√</w:t>
      </w:r>
      <w:r>
        <w:rPr>
          <w:rFonts w:ascii="宋体" w:hAnsi="宋体"/>
          <w:bCs/>
          <w:szCs w:val="24"/>
        </w:rPr>
        <w:t>）发送至：316157609@qq.com</w:t>
      </w:r>
    </w:p>
    <w:p>
      <w:pPr>
        <w:pStyle w:val="2"/>
        <w:spacing w:line="460" w:lineRule="exact"/>
        <w:rPr>
          <w:rFonts w:hint="default" w:ascii="宋体" w:hAnsi="宋体"/>
          <w:szCs w:val="24"/>
        </w:rPr>
      </w:pPr>
      <w:r>
        <w:rPr>
          <w:rFonts w:ascii="宋体" w:hAnsi="宋体" w:cs="Times New Roman"/>
          <w:szCs w:val="24"/>
        </w:rPr>
        <w:t>7．竞赛规则执行国</w:t>
      </w:r>
      <w:r>
        <w:rPr>
          <w:rFonts w:ascii="宋体" w:hAnsi="宋体"/>
          <w:szCs w:val="24"/>
        </w:rPr>
        <w:t>家体委审定的最新田径竞赛规则。</w:t>
      </w:r>
    </w:p>
    <w:p>
      <w:pPr>
        <w:spacing w:line="460" w:lineRule="exact"/>
        <w:rPr>
          <w:rFonts w:ascii="宋体" w:hAnsi="宋体" w:cs="Segoe UI"/>
          <w:sz w:val="24"/>
        </w:rPr>
      </w:pPr>
      <w:r>
        <w:rPr>
          <w:rFonts w:hint="eastAsia" w:ascii="宋体" w:hAnsi="宋体" w:cs="Segoe UI"/>
          <w:sz w:val="24"/>
        </w:rPr>
        <w:t>8. 本规程解释权属学院体育军训部。</w:t>
      </w:r>
    </w:p>
    <w:p/>
    <w:sectPr>
      <w:headerReference r:id="rId3" w:type="default"/>
      <w:footerReference r:id="rId4" w:type="default"/>
      <w:pgSz w:w="11906" w:h="16838"/>
      <w:pgMar w:top="1440" w:right="1800" w:bottom="1440" w:left="1800" w:header="851" w:footer="992" w:gutter="0"/>
      <w:pgNumType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rPr>
        <w:rFonts w:hint="eastAsia"/>
        <w:lang w:val="en-US" w:eastAsia="zh-CN"/>
      </w:rPr>
    </w:pPr>
  </w:p>
  <w:p>
    <w:pPr>
      <w:pStyle w:val="5"/>
      <w:pBdr>
        <w:bottom w:val="none" w:color="auto" w:sz="0" w:space="1"/>
      </w:pBdr>
      <w:jc w:val="both"/>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63"/>
    <w:rsid w:val="001A2185"/>
    <w:rsid w:val="001A2A38"/>
    <w:rsid w:val="001B5998"/>
    <w:rsid w:val="00217163"/>
    <w:rsid w:val="002717B0"/>
    <w:rsid w:val="00472A95"/>
    <w:rsid w:val="005E770C"/>
    <w:rsid w:val="006B7565"/>
    <w:rsid w:val="007122EB"/>
    <w:rsid w:val="007141A9"/>
    <w:rsid w:val="007244FC"/>
    <w:rsid w:val="00833825"/>
    <w:rsid w:val="00884691"/>
    <w:rsid w:val="00A410B8"/>
    <w:rsid w:val="00C11AC9"/>
    <w:rsid w:val="00CF54EA"/>
    <w:rsid w:val="00DB3ADE"/>
    <w:rsid w:val="00DE23B4"/>
    <w:rsid w:val="150D714B"/>
    <w:rsid w:val="3B0D5565"/>
    <w:rsid w:val="66D50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8"/>
      <w:szCs w:val="18"/>
      <w:lang w:val="en-US" w:eastAsia="zh-CN" w:bidi="ar-SA"/>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3"/>
    <w:uiPriority w:val="0"/>
    <w:rPr>
      <w:rFonts w:hint="eastAsia" w:ascii="Wingdings" w:hAnsi="Wingdings" w:cs="Wingdings"/>
      <w:sz w:val="24"/>
      <w:szCs w:val="21"/>
    </w:rPr>
  </w:style>
  <w:style w:type="paragraph" w:styleId="3">
    <w:name w:val="Body Text Indent 2"/>
    <w:basedOn w:val="1"/>
    <w:link w:val="12"/>
    <w:uiPriority w:val="0"/>
    <w:pPr>
      <w:spacing w:line="360" w:lineRule="auto"/>
      <w:ind w:left="428" w:leftChars="428"/>
    </w:pPr>
    <w:rPr>
      <w:sz w:val="24"/>
    </w:r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rPr>
  </w:style>
  <w:style w:type="paragraph" w:styleId="6">
    <w:name w:val="Subtitle"/>
    <w:basedOn w:val="1"/>
    <w:next w:val="1"/>
    <w:link w:val="11"/>
    <w:qFormat/>
    <w:uiPriority w:val="0"/>
    <w:pPr>
      <w:spacing w:before="240" w:after="60" w:line="312" w:lineRule="auto"/>
      <w:jc w:val="center"/>
      <w:outlineLvl w:val="1"/>
    </w:pPr>
    <w:rPr>
      <w:rFonts w:ascii="Cambria" w:hAnsi="Cambria" w:eastAsiaTheme="minorEastAsia"/>
      <w:b/>
      <w:bCs/>
      <w:kern w:val="28"/>
      <w:sz w:val="32"/>
      <w:szCs w:val="32"/>
    </w:rPr>
  </w:style>
  <w:style w:type="character" w:customStyle="1" w:styleId="9">
    <w:name w:val="页眉 Char"/>
    <w:basedOn w:val="7"/>
    <w:link w:val="5"/>
    <w:uiPriority w:val="99"/>
    <w:rPr>
      <w:sz w:val="18"/>
      <w:szCs w:val="18"/>
    </w:rPr>
  </w:style>
  <w:style w:type="character" w:customStyle="1" w:styleId="10">
    <w:name w:val="页脚 Char"/>
    <w:basedOn w:val="7"/>
    <w:link w:val="4"/>
    <w:uiPriority w:val="99"/>
    <w:rPr>
      <w:sz w:val="18"/>
      <w:szCs w:val="18"/>
    </w:rPr>
  </w:style>
  <w:style w:type="character" w:customStyle="1" w:styleId="11">
    <w:name w:val="副标题 Char"/>
    <w:link w:val="6"/>
    <w:uiPriority w:val="0"/>
    <w:rPr>
      <w:rFonts w:ascii="Cambria" w:hAnsi="Cambria" w:cs="Times New Roman"/>
      <w:b/>
      <w:bCs/>
      <w:kern w:val="28"/>
      <w:sz w:val="32"/>
      <w:szCs w:val="32"/>
    </w:rPr>
  </w:style>
  <w:style w:type="character" w:customStyle="1" w:styleId="12">
    <w:name w:val="正文文本缩进 2 Char"/>
    <w:basedOn w:val="7"/>
    <w:link w:val="3"/>
    <w:uiPriority w:val="0"/>
    <w:rPr>
      <w:rFonts w:ascii="Times New Roman" w:hAnsi="Times New Roman" w:eastAsia="宋体" w:cs="Times New Roman"/>
      <w:sz w:val="24"/>
      <w:szCs w:val="18"/>
    </w:rPr>
  </w:style>
  <w:style w:type="character" w:customStyle="1" w:styleId="13">
    <w:name w:val="纯文本 Char"/>
    <w:basedOn w:val="7"/>
    <w:link w:val="2"/>
    <w:uiPriority w:val="0"/>
    <w:rPr>
      <w:rFonts w:ascii="Wingdings" w:hAnsi="Wingdings" w:eastAsia="宋体" w:cs="Wingdings"/>
      <w:sz w:val="24"/>
      <w:szCs w:val="21"/>
    </w:rPr>
  </w:style>
  <w:style w:type="character" w:customStyle="1" w:styleId="14">
    <w:name w:val="副标题 Char1"/>
    <w:basedOn w:val="7"/>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355</Words>
  <Characters>2028</Characters>
  <Lines>16</Lines>
  <Paragraphs>4</Paragraphs>
  <TotalTime>100</TotalTime>
  <ScaleCrop>false</ScaleCrop>
  <LinksUpToDate>false</LinksUpToDate>
  <CharactersWithSpaces>2379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2019-09-23T05:09:00Z</dcterms:created>
  <dc:creator>AutoBVT</dc:creator>
  <cp:lastModifiedBy>Administrator</cp:lastModifiedBy>
  <dcterms:modified xsi:type="dcterms:W3CDTF">2019-10-09T01:08:26Z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