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D9" w:rsidRPr="00A601D9" w:rsidRDefault="00A601D9" w:rsidP="00A601D9">
      <w:pPr>
        <w:widowControl/>
        <w:jc w:val="center"/>
        <w:outlineLvl w:val="0"/>
        <w:rPr>
          <w:rFonts w:ascii="Times New Roman" w:eastAsia="宋体" w:hAnsi="Times New Roman" w:cs="Times New Roman"/>
          <w:b/>
          <w:bCs/>
          <w:color w:val="333333"/>
          <w:kern w:val="36"/>
          <w:sz w:val="48"/>
          <w:szCs w:val="48"/>
        </w:rPr>
      </w:pPr>
      <w:r w:rsidRPr="00A601D9">
        <w:rPr>
          <w:rFonts w:ascii="Times New Roman" w:eastAsia="宋体" w:hAnsi="Times New Roman" w:cs="Times New Roman"/>
          <w:b/>
          <w:bCs/>
          <w:color w:val="333333"/>
          <w:kern w:val="36"/>
          <w:sz w:val="48"/>
          <w:szCs w:val="48"/>
        </w:rPr>
        <w:t>关于做好教育部第八届高等学校科学研究</w:t>
      </w:r>
      <w:r w:rsidRPr="00A601D9">
        <w:rPr>
          <w:rFonts w:ascii="Times New Roman" w:eastAsia="宋体" w:hAnsi="Times New Roman" w:cs="Times New Roman"/>
          <w:b/>
          <w:bCs/>
          <w:color w:val="333333"/>
          <w:kern w:val="36"/>
          <w:sz w:val="48"/>
          <w:szCs w:val="48"/>
        </w:rPr>
        <w:t xml:space="preserve"> </w:t>
      </w:r>
      <w:r w:rsidRPr="00A601D9">
        <w:rPr>
          <w:rFonts w:ascii="Times New Roman" w:eastAsia="宋体" w:hAnsi="Times New Roman" w:cs="Times New Roman"/>
          <w:b/>
          <w:bCs/>
          <w:color w:val="333333"/>
          <w:kern w:val="36"/>
          <w:sz w:val="48"/>
          <w:szCs w:val="48"/>
        </w:rPr>
        <w:t>优秀成果奖（人文社会科学）申报工作的通知</w:t>
      </w:r>
      <w:r w:rsidRPr="00A601D9">
        <w:rPr>
          <w:rFonts w:ascii="Times New Roman" w:eastAsia="宋体" w:hAnsi="Times New Roman" w:cs="Times New Roman"/>
          <w:b/>
          <w:bCs/>
          <w:color w:val="333333"/>
          <w:kern w:val="36"/>
          <w:sz w:val="48"/>
          <w:szCs w:val="48"/>
        </w:rPr>
        <w:t>-</w:t>
      </w:r>
      <w:r w:rsidRPr="00A601D9">
        <w:rPr>
          <w:rFonts w:ascii="Times New Roman" w:eastAsia="宋体" w:hAnsi="Times New Roman" w:cs="Times New Roman"/>
          <w:b/>
          <w:bCs/>
          <w:color w:val="333333"/>
          <w:kern w:val="36"/>
          <w:sz w:val="48"/>
          <w:szCs w:val="48"/>
        </w:rPr>
        <w:t>截止</w:t>
      </w:r>
      <w:r w:rsidRPr="00A601D9">
        <w:rPr>
          <w:rFonts w:ascii="Times New Roman" w:eastAsia="宋体" w:hAnsi="Times New Roman" w:cs="Times New Roman"/>
          <w:b/>
          <w:bCs/>
          <w:color w:val="333333"/>
          <w:kern w:val="36"/>
          <w:sz w:val="48"/>
          <w:szCs w:val="48"/>
        </w:rPr>
        <w:t>3</w:t>
      </w:r>
      <w:r w:rsidRPr="00A601D9">
        <w:rPr>
          <w:rFonts w:ascii="Times New Roman" w:eastAsia="宋体" w:hAnsi="Times New Roman" w:cs="Times New Roman"/>
          <w:b/>
          <w:bCs/>
          <w:color w:val="333333"/>
          <w:kern w:val="36"/>
          <w:sz w:val="48"/>
          <w:szCs w:val="48"/>
        </w:rPr>
        <w:t>月</w:t>
      </w:r>
      <w:r w:rsidR="00252522">
        <w:rPr>
          <w:rFonts w:ascii="Times New Roman" w:eastAsia="宋体" w:hAnsi="Times New Roman" w:cs="Times New Roman" w:hint="eastAsia"/>
          <w:b/>
          <w:bCs/>
          <w:color w:val="333333"/>
          <w:kern w:val="36"/>
          <w:sz w:val="48"/>
          <w:szCs w:val="48"/>
        </w:rPr>
        <w:t>12</w:t>
      </w:r>
      <w:r w:rsidRPr="00A601D9">
        <w:rPr>
          <w:rFonts w:ascii="Times New Roman" w:eastAsia="宋体" w:hAnsi="Times New Roman" w:cs="Times New Roman"/>
          <w:b/>
          <w:bCs/>
          <w:color w:val="333333"/>
          <w:kern w:val="36"/>
          <w:sz w:val="48"/>
          <w:szCs w:val="48"/>
        </w:rPr>
        <w:t>日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>各学院（部）、各位老师：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为深入学习贯彻习近平新时代中国特色社会主义思想，深入学习贯彻党的十九大和十九届二中、三中全会精神，深入贯彻落</w:t>
      </w:r>
      <w:proofErr w:type="gramStart"/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>实习近</w:t>
      </w:r>
      <w:proofErr w:type="gramEnd"/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>平总书记关于教育的重要论述和全国教育大会精神，全面贯彻落实中共中央印发的《关于加快构建中国特色哲学社会科学的意见》精神，根据《高等学校科学研究优秀成果奖（人文社会科学）奖励办法》（教社科〔2009〕1号）、《第八届高等学校科学研究优秀成果奖（人文社会科学）实施办法》（简称《成果奖实施办法》，见附件），教育部决定启动第八届高等学校科学研究优秀成果奖（人文社会科学）申报工作。现将有关事项通知如下：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 xml:space="preserve">　　一、受理成果范围和奖项设置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（一）受理成果范围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根据国家标准《学科分类与代码》（GB/T13745-2009），参考《国务院学位委员会学位授予和人才培养学科目录》（2018年4月）和《国家社会科学基金项目申报数据代码表》的学科分类，借鉴历届评奖经验做法，适应新时代高校哲学社会科学发展需要，本届评奖的受理成果范围包括：1．马克思主义理论；2．中国特色社会主义理论体系；3．思想政治教育；4．哲学；5．宗教学；6．语言学；7．中国文学；8．外国文学；9．艺术学；10．历史学；11．考古学；12．经济学；13．政治学；14．法学；15．社会学；16．人口学；17．民族学与文化学；18．新闻学与传播学；19．图书馆、情报与文献学；20．教育学；21．体育学；22．统计学；23．心理学；24．管理学；25．港澳台问题研究；26．国际问题研究；27．交叉学科。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（二）奖项设置和名额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本届评奖的奖项分为著作论文奖、咨询服务报告奖、普及读物奖和青年成果奖（简称青年奖）。普及读物奖和青年奖不分等级，其他奖项分设特等奖和一、二、三等奖。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奖励名额总计1500项左右。各学科的奖励名额，结合国家战略和学科发展需要，依据该学科申报数占所有学科申报总数的比例进行分配。按照确保质量的要求，允许各学科各个等级的奖项有空缺。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 xml:space="preserve">　　二、申报资格与要求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本届评奖参评成果范围是</w:t>
      </w:r>
      <w:r w:rsidRPr="00A601D9">
        <w:rPr>
          <w:rFonts w:ascii="宋体" w:eastAsia="宋体" w:hAnsi="宋体" w:cs="宋体"/>
          <w:b/>
          <w:bCs/>
          <w:color w:val="333333"/>
          <w:kern w:val="0"/>
          <w:sz w:val="24"/>
          <w:szCs w:val="24"/>
          <w:u w:val="single"/>
        </w:rPr>
        <w:t>2014年1月1日至2017年12月31日期间</w:t>
      </w: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>的下列成果：1．著作（含专著、编著、译著、工具书、古籍整理等）；2．论文；3．咨</w:t>
      </w: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询服务报告；4．普及读物。具体申报资格与要求，详见《成果奖实施办法》第十条的有关规定。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 xml:space="preserve">　　三、申报单位和申报限额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（一）本届评奖，教育部直属高校、部省合建高校以学校为单位，地方高校以所在省、自治区、直辖市教育厅（教委）为单位，其他有关部门（单位）所属高校以教育司（局）为单位（以下简称申报单位）集中申报，不受理个人申报材料。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（二）</w:t>
      </w:r>
      <w:r w:rsidRPr="00A601D9">
        <w:rPr>
          <w:rFonts w:ascii="宋体" w:eastAsia="宋体" w:hAnsi="宋体" w:cs="宋体"/>
          <w:b/>
          <w:bCs/>
          <w:color w:val="333333"/>
          <w:kern w:val="0"/>
          <w:sz w:val="24"/>
          <w:szCs w:val="24"/>
          <w:u w:val="single"/>
        </w:rPr>
        <w:t>本届评奖实行限额申报。我校具体申报名额以浙江省教育厅后续下达的通知为准，各学院（部）需在汇总表中排序后报送。</w:t>
      </w: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>各申报单位要坚持质量第一的导向，按照政治标准与学术标准相统一的原则，科学合理分配申报名额，规范申报程序，切实做好申报遴选工作。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 xml:space="preserve">　　四、申报办法和申报程序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（一）本届评奖采取网上申报方式。教育部社科司主页（www.moe.edu.cn/s78/A13/）教育部人文社会科学研究管理平台申报系统（以下简称申报系统）为本次申报的唯一网络平台。申报评审表填写完毕后，需交由学校科研管理部门进行审核、上传。</w:t>
      </w:r>
      <w:r w:rsidRPr="00A601D9">
        <w:rPr>
          <w:rFonts w:ascii="宋体" w:eastAsia="宋体" w:hAnsi="宋体" w:cs="宋体"/>
          <w:b/>
          <w:bCs/>
          <w:color w:val="333333"/>
          <w:kern w:val="0"/>
          <w:sz w:val="24"/>
          <w:szCs w:val="24"/>
          <w:u w:val="single"/>
        </w:rPr>
        <w:t>个人用户没有上传权限，因此也无需为此注册个人账户</w:t>
      </w:r>
      <w:r w:rsidRPr="00A601D9"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>。</w:t>
      </w: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>网络申报办法及流程以该系统为准，请按申报系统说明、提示和要求，用计算机填写、录入、上传和打印。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有关具体申报问题可访问申报系统查阅《第八届高等学校科学研究优秀成果奖（人文社会科学）申报答疑》。有关申报系统及技术问题咨询联系电话：010-62510667，手机：15313766307，15313766308，电子邮箱：xmsb2019@sinoss.net。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（二）</w:t>
      </w:r>
      <w:r w:rsidRPr="00A601D9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即日起申报者可访问申报系统下载《第八届高等学校科学研究优秀成果奖（人文社会科学）申报评审表》（以下简称《申报评审表》），按填表要求填写、打印《申报评审表》，并将电子版和纸质版提交给所在学院。</w:t>
      </w: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>《申报评审表》启用2019年新版本，以前版本无效。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（三）申报单位要切实把好政治方向关和学术质量关，对申报材料进行汇总、审核，并在本单位进行网上公示后（公示期不少于5个工作日），在规定时间内集中向</w:t>
      </w:r>
      <w:proofErr w:type="gramStart"/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>评奖办</w:t>
      </w:r>
      <w:proofErr w:type="gramEnd"/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>提交。未经公示的申报材料不予受理。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审核重点：1．申报成果是否坚持正确的政治方向、价值取向和研究导向；2．是否符合学术道德和学术规范，有无知识产权等方面的争议；3．申报资格是否符合《成果奖实施办法》和本通知有关规定，申报材料是否真实。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（四）各申报单位提交的《申报评审表》和成果等材料，和签字盖章的纸质件数量及内容要确保一致，否则不予受理。各单位报送的纸质材料要按照《申报汇总表》顺序排序，以便核对。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601D9" w:rsidRDefault="00A601D9" w:rsidP="00A601D9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lastRenderedPageBreak/>
        <w:t>五、申报材料及报送要求</w:t>
      </w:r>
    </w:p>
    <w:p w:rsidR="00252522" w:rsidRPr="00232B7A" w:rsidRDefault="00252522" w:rsidP="00252522">
      <w:pPr>
        <w:widowControl/>
        <w:ind w:left="360" w:hanging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32B7A">
        <w:rPr>
          <w:rFonts w:ascii="宋体" w:eastAsia="宋体" w:hAnsi="宋体" w:cs="宋体" w:hint="eastAsia"/>
          <w:kern w:val="0"/>
          <w:sz w:val="24"/>
          <w:szCs w:val="24"/>
        </w:rPr>
        <w:t>院</w:t>
      </w:r>
      <w:r w:rsidRPr="00A601D9">
        <w:rPr>
          <w:rFonts w:ascii="宋体" w:eastAsia="宋体" w:hAnsi="宋体" w:cs="宋体" w:hint="eastAsia"/>
          <w:kern w:val="0"/>
          <w:sz w:val="24"/>
          <w:szCs w:val="24"/>
        </w:rPr>
        <w:t>内申报</w:t>
      </w:r>
      <w:r w:rsidRPr="00A601D9">
        <w:rPr>
          <w:rFonts w:ascii="宋体" w:eastAsia="宋体" w:hAnsi="宋体" w:cs="宋体" w:hint="eastAsia"/>
          <w:bCs/>
          <w:kern w:val="0"/>
          <w:sz w:val="24"/>
          <w:szCs w:val="24"/>
        </w:rPr>
        <w:t>截止时间</w:t>
      </w:r>
      <w:r w:rsidRPr="00232B7A">
        <w:rPr>
          <w:rFonts w:ascii="宋体" w:eastAsia="宋体" w:hAnsi="宋体" w:cs="宋体" w:hint="eastAsia"/>
          <w:bCs/>
          <w:kern w:val="0"/>
          <w:sz w:val="24"/>
          <w:szCs w:val="24"/>
        </w:rPr>
        <w:t>：</w:t>
      </w:r>
      <w:r w:rsidRPr="00A601D9">
        <w:rPr>
          <w:rFonts w:ascii="宋体" w:eastAsia="宋体" w:hAnsi="宋体" w:cs="宋体" w:hint="eastAsia"/>
          <w:kern w:val="0"/>
          <w:sz w:val="24"/>
          <w:szCs w:val="24"/>
        </w:rPr>
        <w:t>2019-3-</w:t>
      </w:r>
      <w:r w:rsidRPr="00232B7A">
        <w:rPr>
          <w:rFonts w:ascii="宋体" w:eastAsia="宋体" w:hAnsi="宋体" w:cs="宋体" w:hint="eastAsia"/>
          <w:kern w:val="0"/>
          <w:sz w:val="24"/>
          <w:szCs w:val="24"/>
        </w:rPr>
        <w:t>12；</w:t>
      </w:r>
    </w:p>
    <w:p w:rsidR="00252522" w:rsidRDefault="00252522" w:rsidP="00252522">
      <w:pPr>
        <w:widowControl/>
        <w:ind w:left="360" w:hanging="360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A601D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提交材料清单</w:t>
      </w:r>
    </w:p>
    <w:p w:rsidR="00252522" w:rsidRPr="00A601D9" w:rsidRDefault="00252522" w:rsidP="00252522">
      <w:pPr>
        <w:widowControl/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B7A"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 w:rsidRPr="00A601D9">
        <w:rPr>
          <w:rFonts w:ascii="宋体" w:eastAsia="宋体" w:hAnsi="宋体" w:cs="宋体" w:hint="eastAsia"/>
          <w:bCs/>
          <w:kern w:val="0"/>
          <w:sz w:val="24"/>
          <w:szCs w:val="24"/>
        </w:rPr>
        <w:t>申报评审表1份</w:t>
      </w:r>
      <w:r w:rsidRPr="00A601D9">
        <w:rPr>
          <w:rFonts w:ascii="宋体" w:eastAsia="宋体" w:hAnsi="宋体" w:cs="宋体" w:hint="eastAsia"/>
          <w:kern w:val="0"/>
          <w:sz w:val="24"/>
          <w:szCs w:val="24"/>
        </w:rPr>
        <w:t>（A4纸双面打印）</w:t>
      </w:r>
    </w:p>
    <w:p w:rsidR="00252522" w:rsidRPr="00A601D9" w:rsidRDefault="00252522" w:rsidP="00252522">
      <w:pPr>
        <w:widowControl/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2B7A">
        <w:rPr>
          <w:rFonts w:ascii="宋体" w:eastAsia="宋体" w:hAnsi="宋体" w:cs="宋体" w:hint="eastAsia"/>
          <w:bCs/>
          <w:kern w:val="0"/>
          <w:sz w:val="24"/>
          <w:szCs w:val="24"/>
        </w:rPr>
        <w:t>2、</w:t>
      </w:r>
      <w:r w:rsidRPr="00A601D9">
        <w:rPr>
          <w:rFonts w:ascii="宋体" w:eastAsia="宋体" w:hAnsi="宋体" w:cs="宋体" w:hint="eastAsia"/>
          <w:bCs/>
          <w:kern w:val="0"/>
          <w:sz w:val="24"/>
          <w:szCs w:val="24"/>
        </w:rPr>
        <w:t>申报成果1份</w:t>
      </w:r>
    </w:p>
    <w:p w:rsidR="00252522" w:rsidRPr="00A601D9" w:rsidRDefault="00252522" w:rsidP="00252522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01D9">
        <w:rPr>
          <w:rFonts w:ascii="宋体" w:eastAsia="宋体" w:hAnsi="宋体" w:cs="宋体" w:hint="eastAsia"/>
          <w:kern w:val="0"/>
          <w:sz w:val="24"/>
          <w:szCs w:val="24"/>
        </w:rPr>
        <w:t>（封面右上角用不干胶加贴标签，标明所在学院、申报者和所申报的学科范围；论文类成果（可用复印件），含刊物封面、目录和版权页，附在《申报评审表》后统一装订。）</w:t>
      </w:r>
    </w:p>
    <w:p w:rsidR="00252522" w:rsidRPr="00232B7A" w:rsidRDefault="00252522" w:rsidP="00252522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</w:pPr>
      <w:r w:rsidRPr="00232B7A">
        <w:rPr>
          <w:rFonts w:ascii="宋体" w:eastAsia="宋体" w:hAnsi="宋体" w:cs="宋体" w:hint="eastAsia"/>
          <w:bCs/>
          <w:kern w:val="0"/>
          <w:sz w:val="24"/>
          <w:szCs w:val="24"/>
        </w:rPr>
        <w:t>3、</w:t>
      </w:r>
      <w:r w:rsidRPr="00A601D9">
        <w:rPr>
          <w:rFonts w:ascii="宋体" w:eastAsia="宋体" w:hAnsi="宋体" w:cs="宋体" w:hint="eastAsia"/>
          <w:bCs/>
          <w:kern w:val="0"/>
          <w:sz w:val="24"/>
          <w:szCs w:val="24"/>
        </w:rPr>
        <w:t>相关证明材料1份</w:t>
      </w:r>
    </w:p>
    <w:p w:rsidR="00252522" w:rsidRPr="00A601D9" w:rsidRDefault="00252522" w:rsidP="002525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各学院提交</w:t>
      </w:r>
      <w:r w:rsidRPr="00A601D9">
        <w:rPr>
          <w:rFonts w:ascii="宋体" w:eastAsia="宋体" w:hAnsi="宋体" w:cs="宋体" w:hint="eastAsia"/>
          <w:kern w:val="0"/>
          <w:sz w:val="24"/>
          <w:szCs w:val="24"/>
        </w:rPr>
        <w:t>①申报汇总表（排序）1份</w:t>
      </w:r>
    </w:p>
    <w:p w:rsidR="00252522" w:rsidRDefault="00252522" w:rsidP="00252522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601D9">
        <w:rPr>
          <w:rFonts w:ascii="宋体" w:eastAsia="宋体" w:hAnsi="宋体" w:cs="宋体" w:hint="eastAsia"/>
          <w:kern w:val="0"/>
          <w:sz w:val="24"/>
          <w:szCs w:val="24"/>
        </w:rPr>
        <w:t>②电子材料汇总：《申报评审表》word版、成果全文及佐证材料电子版（PDF格式）（多卷本著作，如提供成果全文电子版确有困难，可提交成果主要内容）、《申报汇总表》。申报</w:t>
      </w:r>
      <w:proofErr w:type="gramStart"/>
      <w:r w:rsidRPr="00A601D9">
        <w:rPr>
          <w:rFonts w:ascii="宋体" w:eastAsia="宋体" w:hAnsi="宋体" w:cs="宋体" w:hint="eastAsia"/>
          <w:kern w:val="0"/>
          <w:sz w:val="24"/>
          <w:szCs w:val="24"/>
        </w:rPr>
        <w:t>者电子</w:t>
      </w:r>
      <w:proofErr w:type="gramEnd"/>
      <w:r w:rsidRPr="00A601D9">
        <w:rPr>
          <w:rFonts w:ascii="宋体" w:eastAsia="宋体" w:hAnsi="宋体" w:cs="宋体" w:hint="eastAsia"/>
          <w:kern w:val="0"/>
          <w:sz w:val="24"/>
          <w:szCs w:val="24"/>
        </w:rPr>
        <w:t>材料以姓名为文件名。</w:t>
      </w:r>
    </w:p>
    <w:p w:rsidR="00252522" w:rsidRPr="00232B7A" w:rsidRDefault="00252522" w:rsidP="00252522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232B7A">
        <w:rPr>
          <w:rFonts w:ascii="宋体" w:eastAsia="宋体" w:hAnsi="宋体" w:cs="宋体" w:hint="eastAsia"/>
          <w:b/>
          <w:kern w:val="0"/>
          <w:sz w:val="24"/>
          <w:szCs w:val="24"/>
        </w:rPr>
        <w:t>经专家评审后对于确定申报项目进行</w:t>
      </w:r>
      <w:r w:rsidRPr="00A601D9">
        <w:rPr>
          <w:rFonts w:ascii="宋体" w:eastAsia="宋体" w:hAnsi="宋体" w:cs="宋体" w:hint="eastAsia"/>
          <w:b/>
          <w:kern w:val="0"/>
          <w:sz w:val="24"/>
          <w:szCs w:val="24"/>
        </w:rPr>
        <w:t>公示/修改申报</w:t>
      </w:r>
      <w:r w:rsidRPr="00232B7A">
        <w:rPr>
          <w:rFonts w:ascii="宋体" w:eastAsia="宋体" w:hAnsi="宋体" w:cs="宋体" w:hint="eastAsia"/>
          <w:b/>
          <w:kern w:val="0"/>
          <w:sz w:val="24"/>
          <w:szCs w:val="24"/>
        </w:rPr>
        <w:t>，网上填报截止时间2019-3-24</w:t>
      </w:r>
    </w:p>
    <w:p w:rsidR="00252522" w:rsidRPr="00232B7A" w:rsidRDefault="00252522" w:rsidP="00252522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确定报送老师提供：</w:t>
      </w:r>
      <w:r w:rsidRPr="00A601D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①</w:t>
      </w:r>
      <w:r w:rsidRPr="00A601D9">
        <w:rPr>
          <w:rFonts w:ascii="宋体" w:eastAsia="宋体" w:hAnsi="宋体" w:cs="宋体" w:hint="eastAsia"/>
          <w:kern w:val="0"/>
          <w:sz w:val="24"/>
          <w:szCs w:val="24"/>
        </w:rPr>
        <w:t>著作类、论文类成果《申报评审表》一式6份（至少1份原件）；咨询服务报告类、普及读物类成果《申报评审表》一式10份（至少1份原件）（A4纸双面打印）②著作类、咨询服务报告类、普及读物类成果一式2份（标签同上）。论文类成果一式5份（要求同</w:t>
      </w:r>
      <w:r>
        <w:rPr>
          <w:rFonts w:ascii="宋体" w:eastAsia="宋体" w:hAnsi="宋体" w:cs="宋体" w:hint="eastAsia"/>
          <w:kern w:val="0"/>
          <w:sz w:val="24"/>
          <w:szCs w:val="24"/>
        </w:rPr>
        <w:t>上）</w:t>
      </w:r>
      <w:r w:rsidRPr="00A601D9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t>③ </w:t>
      </w:r>
      <w:r w:rsidRPr="00A601D9">
        <w:rPr>
          <w:rFonts w:ascii="宋体" w:eastAsia="宋体" w:hAnsi="宋体" w:cs="宋体" w:hint="eastAsia"/>
          <w:bCs/>
          <w:kern w:val="0"/>
          <w:sz w:val="24"/>
          <w:szCs w:val="24"/>
        </w:rPr>
        <w:t>相关证明材料，份数同申报书</w:t>
      </w:r>
    </w:p>
    <w:p w:rsidR="00252522" w:rsidRDefault="00252522" w:rsidP="00A601D9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相关学院提交：</w:t>
      </w:r>
      <w:r w:rsidRPr="00A601D9">
        <w:rPr>
          <w:rFonts w:ascii="宋体" w:eastAsia="宋体" w:hAnsi="宋体" w:cs="宋体" w:hint="eastAsia"/>
          <w:kern w:val="0"/>
          <w:sz w:val="24"/>
          <w:szCs w:val="24"/>
        </w:rPr>
        <w:t>学院政审意见1份</w:t>
      </w:r>
    </w:p>
    <w:p w:rsidR="00252522" w:rsidRPr="00A601D9" w:rsidRDefault="00252522" w:rsidP="00A601D9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601D9" w:rsidRPr="00A601D9" w:rsidRDefault="00252522" w:rsidP="00252522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之江学院申报名额：1名</w:t>
      </w:r>
    </w:p>
    <w:p w:rsidR="00A601D9" w:rsidRPr="00A601D9" w:rsidRDefault="00A601D9" w:rsidP="00A601D9">
      <w:pPr>
        <w:widowControl/>
        <w:spacing w:line="378" w:lineRule="atLeast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A601D9">
        <w:rPr>
          <w:rFonts w:ascii="Times New Roman" w:eastAsia="宋体" w:hAnsi="Times New Roman" w:cs="Times New Roman"/>
          <w:color w:val="333333"/>
          <w:kern w:val="0"/>
          <w:szCs w:val="21"/>
        </w:rPr>
        <w:br/>
        <w:t> 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>评价中心联系人：王楠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>联系电话：010－58581411 58556246 58556074（传真）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>评奖办公室联系人：段洪波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>联系电话：010－66097563 66096509 66096630（传真）</w:t>
      </w:r>
    </w:p>
    <w:p w:rsidR="00A601D9" w:rsidRPr="00A601D9" w:rsidRDefault="00252522" w:rsidP="00A601D9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科研部</w:t>
      </w:r>
      <w:r w:rsidR="00A601D9"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>联系人：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曾秀娟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>联系电话：</w:t>
      </w:r>
      <w:r w:rsidR="0025252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0575-81112536</w:t>
      </w:r>
    </w:p>
    <w:p w:rsidR="00A601D9" w:rsidRPr="00A601D9" w:rsidRDefault="00A601D9" w:rsidP="00A601D9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>邮箱：</w:t>
      </w:r>
      <w:r w:rsidR="00252522" w:rsidRPr="00232B7A">
        <w:rPr>
          <w:rFonts w:ascii="微软雅黑" w:eastAsia="微软雅黑" w:hAnsi="微软雅黑" w:hint="eastAsia"/>
          <w:color w:val="000000" w:themeColor="text1"/>
          <w:sz w:val="27"/>
          <w:szCs w:val="27"/>
          <w:shd w:val="clear" w:color="auto" w:fill="FFFFFF"/>
        </w:rPr>
        <w:t> </w:t>
      </w:r>
      <w:hyperlink r:id="rId4" w:history="1">
        <w:r w:rsidR="00252522" w:rsidRPr="00232B7A">
          <w:rPr>
            <w:rStyle w:val="a4"/>
            <w:rFonts w:asciiTheme="minorEastAsia" w:hAnsiTheme="minorEastAsia" w:hint="eastAsia"/>
            <w:color w:val="000000" w:themeColor="text1"/>
            <w:sz w:val="24"/>
            <w:szCs w:val="24"/>
            <w:u w:val="none"/>
          </w:rPr>
          <w:t>keyanbu@zzjc.edu.cn</w:t>
        </w:r>
      </w:hyperlink>
    </w:p>
    <w:p w:rsidR="00A601D9" w:rsidRPr="00A601D9" w:rsidRDefault="00A601D9" w:rsidP="00A601D9">
      <w:pPr>
        <w:widowControl/>
        <w:shd w:val="clear" w:color="auto" w:fill="FFFFFF"/>
        <w:spacing w:line="378" w:lineRule="atLeast"/>
        <w:ind w:firstLine="468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232B7A" w:rsidRPr="00232B7A" w:rsidRDefault="00A601D9" w:rsidP="00232B7A">
      <w:pPr>
        <w:shd w:val="clear" w:color="auto" w:fill="FFFFFF"/>
        <w:ind w:firstLine="468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A601D9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  <w:r w:rsidR="00232B7A" w:rsidRPr="00232B7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附件：</w:t>
      </w:r>
    </w:p>
    <w:p w:rsidR="00232B7A" w:rsidRPr="00232B7A" w:rsidRDefault="00232B7A" w:rsidP="00232B7A">
      <w:pPr>
        <w:widowControl/>
        <w:shd w:val="clear" w:color="auto" w:fill="FFFFFF"/>
        <w:ind w:firstLine="468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232B7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1.</w:t>
      </w:r>
      <w:hyperlink r:id="rId5" w:tgtFrame="_blank" w:history="1">
        <w:r w:rsidRPr="00232B7A">
          <w:rPr>
            <w:rFonts w:ascii="Times New Roman" w:eastAsia="宋体" w:hAnsi="Times New Roman" w:cs="Times New Roman"/>
            <w:color w:val="0000FF"/>
            <w:kern w:val="0"/>
            <w:sz w:val="24"/>
            <w:szCs w:val="24"/>
          </w:rPr>
          <w:t>第八届高等学校科学研究优秀成果奖（人文社会科学）实施办法</w:t>
        </w:r>
      </w:hyperlink>
    </w:p>
    <w:p w:rsidR="00232B7A" w:rsidRPr="00232B7A" w:rsidRDefault="00232B7A" w:rsidP="00232B7A">
      <w:pPr>
        <w:widowControl/>
        <w:shd w:val="clear" w:color="auto" w:fill="FFFFFF"/>
        <w:ind w:firstLine="468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232B7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2.</w:t>
      </w:r>
      <w:r w:rsidRPr="00232B7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第八届高等学校科学研究优秀成果奖（人文社科）申报评审表</w:t>
      </w:r>
    </w:p>
    <w:p w:rsidR="00232B7A" w:rsidRPr="00232B7A" w:rsidRDefault="00232B7A" w:rsidP="00232B7A">
      <w:pPr>
        <w:widowControl/>
        <w:shd w:val="clear" w:color="auto" w:fill="FFFFFF"/>
        <w:ind w:firstLine="468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232B7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3.</w:t>
      </w:r>
      <w:r w:rsidRPr="00232B7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第八届高等学校科学研究优秀成果奖（人文社会科学）申报答疑</w:t>
      </w:r>
    </w:p>
    <w:p w:rsidR="00232B7A" w:rsidRPr="00232B7A" w:rsidRDefault="00232B7A" w:rsidP="00232B7A">
      <w:pPr>
        <w:widowControl/>
        <w:shd w:val="clear" w:color="auto" w:fill="FFFFFF"/>
        <w:ind w:firstLine="468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232B7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4.</w:t>
      </w:r>
      <w:r w:rsidRPr="00232B7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申报汇总表</w:t>
      </w:r>
    </w:p>
    <w:p w:rsidR="0087574E" w:rsidRPr="00232B7A" w:rsidRDefault="0087574E" w:rsidP="00232B7A">
      <w:pPr>
        <w:widowControl/>
        <w:shd w:val="clear" w:color="auto" w:fill="FFFFFF"/>
        <w:spacing w:line="378" w:lineRule="atLeast"/>
        <w:ind w:firstLine="468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sectPr w:rsidR="0087574E" w:rsidRPr="00232B7A" w:rsidSect="00875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01D9"/>
    <w:rsid w:val="00232B7A"/>
    <w:rsid w:val="00252522"/>
    <w:rsid w:val="00602128"/>
    <w:rsid w:val="0087574E"/>
    <w:rsid w:val="00A6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4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601D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601D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orther-info-box">
    <w:name w:val="orther-info-box"/>
    <w:basedOn w:val="a"/>
    <w:rsid w:val="00A601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pdate-time">
    <w:name w:val="update-time"/>
    <w:basedOn w:val="a0"/>
    <w:rsid w:val="00A601D9"/>
  </w:style>
  <w:style w:type="paragraph" w:styleId="a3">
    <w:name w:val="List Paragraph"/>
    <w:basedOn w:val="a"/>
    <w:uiPriority w:val="34"/>
    <w:qFormat/>
    <w:rsid w:val="00A601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01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e.gov.cn/srcsite/A13/moe_2557/moe_2558/201901/W020190125495495388202.docx" TargetMode="External"/><Relationship Id="rId4" Type="http://schemas.openxmlformats.org/officeDocument/2006/relationships/hyperlink" Target="mailto:keyanbu@zzjc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437</Words>
  <Characters>2492</Characters>
  <Application>Microsoft Office Word</Application>
  <DocSecurity>0</DocSecurity>
  <Lines>20</Lines>
  <Paragraphs>5</Paragraphs>
  <ScaleCrop>false</ScaleCrop>
  <Company>CHINA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蒋鎏</dc:creator>
  <cp:lastModifiedBy>蒋鎏</cp:lastModifiedBy>
  <cp:revision>1</cp:revision>
  <dcterms:created xsi:type="dcterms:W3CDTF">2019-02-24T11:03:00Z</dcterms:created>
  <dcterms:modified xsi:type="dcterms:W3CDTF">2019-02-24T11:44:00Z</dcterms:modified>
</cp:coreProperties>
</file>