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8F" w:rsidRPr="00033BF8" w:rsidRDefault="00D4058F" w:rsidP="00D4058F">
      <w:pPr>
        <w:rPr>
          <w:rFonts w:ascii="黑体" w:eastAsia="黑体" w:hAnsi="黑体"/>
        </w:rPr>
      </w:pPr>
      <w:r w:rsidRPr="00033BF8">
        <w:rPr>
          <w:rFonts w:ascii="黑体" w:eastAsia="黑体" w:hAnsi="黑体" w:hint="eastAsia"/>
        </w:rPr>
        <w:t>附件：</w:t>
      </w:r>
    </w:p>
    <w:p w:rsidR="00D4058F" w:rsidRPr="00085BD8" w:rsidRDefault="00D4058F" w:rsidP="00D4058F">
      <w:pPr>
        <w:jc w:val="center"/>
        <w:rPr>
          <w:rFonts w:ascii="黑体" w:eastAsia="黑体" w:hAnsi="黑体"/>
          <w:b/>
          <w:sz w:val="36"/>
          <w:szCs w:val="36"/>
        </w:rPr>
      </w:pPr>
      <w:r w:rsidRPr="00085BD8">
        <w:rPr>
          <w:rFonts w:ascii="黑体" w:eastAsia="黑体" w:hAnsi="黑体" w:hint="eastAsia"/>
          <w:b/>
          <w:sz w:val="36"/>
          <w:szCs w:val="36"/>
        </w:rPr>
        <w:t>浙江工业大学之江学院星级专业建设经费使用计划</w:t>
      </w:r>
    </w:p>
    <w:tbl>
      <w:tblPr>
        <w:tblStyle w:val="a3"/>
        <w:tblW w:w="8897" w:type="dxa"/>
        <w:tblLook w:val="04A0"/>
      </w:tblPr>
      <w:tblGrid>
        <w:gridCol w:w="1101"/>
        <w:gridCol w:w="345"/>
        <w:gridCol w:w="2416"/>
        <w:gridCol w:w="1236"/>
        <w:gridCol w:w="1980"/>
        <w:gridCol w:w="690"/>
        <w:gridCol w:w="1129"/>
      </w:tblGrid>
      <w:tr w:rsidR="00D4058F" w:rsidTr="003D66AA">
        <w:trPr>
          <w:trHeight w:val="567"/>
        </w:trPr>
        <w:tc>
          <w:tcPr>
            <w:tcW w:w="1446" w:type="dxa"/>
            <w:gridSpan w:val="2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2416" w:type="dxa"/>
            <w:vAlign w:val="center"/>
          </w:tcPr>
          <w:p w:rsidR="00D4058F" w:rsidRDefault="00D4058F" w:rsidP="003D66AA">
            <w:pPr>
              <w:jc w:val="center"/>
            </w:pPr>
          </w:p>
        </w:tc>
        <w:tc>
          <w:tcPr>
            <w:tcW w:w="1236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立项专业</w:t>
            </w:r>
          </w:p>
        </w:tc>
        <w:tc>
          <w:tcPr>
            <w:tcW w:w="1980" w:type="dxa"/>
            <w:vAlign w:val="center"/>
          </w:tcPr>
          <w:p w:rsidR="00D4058F" w:rsidRDefault="00D4058F" w:rsidP="003D66AA">
            <w:pPr>
              <w:jc w:val="center"/>
            </w:pPr>
          </w:p>
        </w:tc>
        <w:tc>
          <w:tcPr>
            <w:tcW w:w="690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星级</w:t>
            </w:r>
          </w:p>
        </w:tc>
        <w:tc>
          <w:tcPr>
            <w:tcW w:w="1129" w:type="dxa"/>
            <w:vAlign w:val="center"/>
          </w:tcPr>
          <w:p w:rsidR="00D4058F" w:rsidRDefault="00D4058F" w:rsidP="003D66AA">
            <w:pPr>
              <w:jc w:val="center"/>
            </w:pPr>
          </w:p>
        </w:tc>
      </w:tr>
      <w:tr w:rsidR="00D4058F" w:rsidTr="003D66AA">
        <w:trPr>
          <w:trHeight w:val="561"/>
        </w:trPr>
        <w:tc>
          <w:tcPr>
            <w:tcW w:w="1446" w:type="dxa"/>
            <w:gridSpan w:val="2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16" w:type="dxa"/>
            <w:vAlign w:val="center"/>
          </w:tcPr>
          <w:p w:rsidR="00D4058F" w:rsidRDefault="00D4058F" w:rsidP="003D66AA">
            <w:pPr>
              <w:jc w:val="center"/>
            </w:pPr>
          </w:p>
        </w:tc>
        <w:tc>
          <w:tcPr>
            <w:tcW w:w="1236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3799" w:type="dxa"/>
            <w:gridSpan w:val="3"/>
            <w:vAlign w:val="center"/>
          </w:tcPr>
          <w:p w:rsidR="00D4058F" w:rsidRDefault="00D4058F" w:rsidP="003D66AA">
            <w:pPr>
              <w:jc w:val="center"/>
            </w:pPr>
          </w:p>
        </w:tc>
      </w:tr>
      <w:tr w:rsidR="00D4058F" w:rsidTr="003D66AA">
        <w:trPr>
          <w:trHeight w:val="517"/>
        </w:trPr>
        <w:tc>
          <w:tcPr>
            <w:tcW w:w="8897" w:type="dxa"/>
            <w:gridSpan w:val="7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经费使用计划</w:t>
            </w:r>
          </w:p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教师发展与教学团队建设经费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课程教材资源开发经费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实验实</w:t>
            </w:r>
            <w:proofErr w:type="gramStart"/>
            <w:r>
              <w:rPr>
                <w:rFonts w:hint="eastAsia"/>
              </w:rPr>
              <w:t>训条件</w:t>
            </w:r>
            <w:proofErr w:type="gramEnd"/>
            <w:r>
              <w:rPr>
                <w:rFonts w:hint="eastAsia"/>
              </w:rPr>
              <w:t>建设经费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学生创新创业训练经费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rPr>
          <w:trHeight w:val="1060"/>
        </w:trPr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国内外教学交流合作经费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教育教学研究与改革经费</w:t>
            </w:r>
          </w:p>
        </w:tc>
        <w:tc>
          <w:tcPr>
            <w:tcW w:w="7796" w:type="dxa"/>
            <w:gridSpan w:val="6"/>
          </w:tcPr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796" w:type="dxa"/>
            <w:gridSpan w:val="6"/>
          </w:tcPr>
          <w:p w:rsidR="00D4058F" w:rsidRDefault="00D4058F" w:rsidP="003D66AA">
            <w:pPr>
              <w:widowControl/>
              <w:jc w:val="left"/>
            </w:pPr>
          </w:p>
          <w:p w:rsidR="00D4058F" w:rsidRDefault="00D4058F" w:rsidP="003D66AA"/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7796" w:type="dxa"/>
            <w:gridSpan w:val="6"/>
          </w:tcPr>
          <w:p w:rsidR="00D4058F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二级学院院长（签字盖章）</w:t>
            </w:r>
          </w:p>
          <w:p w:rsidR="00D4058F" w:rsidRPr="003A3CA1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ind w:firstLineChars="1950" w:firstLine="40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D4058F" w:rsidTr="003D66AA">
        <w:tc>
          <w:tcPr>
            <w:tcW w:w="1101" w:type="dxa"/>
            <w:vAlign w:val="center"/>
          </w:tcPr>
          <w:p w:rsidR="00D4058F" w:rsidRDefault="00D4058F" w:rsidP="003D66AA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796" w:type="dxa"/>
            <w:gridSpan w:val="6"/>
          </w:tcPr>
          <w:p w:rsidR="00D4058F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主要负责人（签字盖章）</w:t>
            </w:r>
          </w:p>
          <w:p w:rsidR="00D4058F" w:rsidRPr="003A3CA1" w:rsidRDefault="00D4058F" w:rsidP="003D66AA">
            <w:pPr>
              <w:widowControl/>
              <w:jc w:val="left"/>
            </w:pPr>
          </w:p>
          <w:p w:rsidR="00D4058F" w:rsidRDefault="00D4058F" w:rsidP="003D66AA">
            <w:pPr>
              <w:widowControl/>
              <w:ind w:firstLineChars="1950" w:firstLine="409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:rsidR="00D4058F" w:rsidRDefault="00D4058F" w:rsidP="00D4058F">
      <w:pPr>
        <w:ind w:left="420" w:hangingChars="200" w:hanging="42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、具体经费使用范围见《浙江工业大学之江学院星级专业建设经费使用管理办法》；</w:t>
      </w:r>
    </w:p>
    <w:p w:rsidR="00D3381B" w:rsidRDefault="00D4058F" w:rsidP="00D4058F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、本表一式两份，一份报教务部，一份留存二级学院。</w:t>
      </w:r>
    </w:p>
    <w:sectPr w:rsidR="00D3381B" w:rsidSect="0009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58F"/>
    <w:rsid w:val="00097C85"/>
    <w:rsid w:val="000B2C49"/>
    <w:rsid w:val="002E7B9D"/>
    <w:rsid w:val="00537DAA"/>
    <w:rsid w:val="00846F1D"/>
    <w:rsid w:val="00A91A61"/>
    <w:rsid w:val="00A971BE"/>
    <w:rsid w:val="00AD1317"/>
    <w:rsid w:val="00D4058F"/>
    <w:rsid w:val="00D6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浙江工业大学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戴圣游</dc:creator>
  <cp:keywords/>
  <dc:description/>
  <cp:lastModifiedBy>戴圣游</cp:lastModifiedBy>
  <cp:revision>1</cp:revision>
  <dcterms:created xsi:type="dcterms:W3CDTF">2019-05-05T11:29:00Z</dcterms:created>
  <dcterms:modified xsi:type="dcterms:W3CDTF">2019-05-05T11:29:00Z</dcterms:modified>
</cp:coreProperties>
</file>