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FangSong_GB2312" w:hAnsi="FangSong_GB2312" w:eastAsia="FangSong_GB2312" w:cs="FangSong_GB2312"/>
          <w:b/>
          <w:sz w:val="30"/>
          <w:szCs w:val="30"/>
        </w:rPr>
      </w:pPr>
      <w:r>
        <w:rPr>
          <w:rFonts w:hint="eastAsia" w:ascii="FangSong_GB2312" w:hAnsi="FangSong_GB2312" w:eastAsia="FangSong_GB2312" w:cs="FangSong_GB2312"/>
          <w:b/>
          <w:sz w:val="30"/>
          <w:szCs w:val="30"/>
        </w:rPr>
        <w:t>浙江工业大学之江学院机关部门（单位）服务事项信息表</w:t>
      </w:r>
    </w:p>
    <w:p>
      <w:pPr>
        <w:jc w:val="center"/>
        <w:rPr>
          <w:rFonts w:hint="eastAsia" w:ascii="FangSong_GB2312" w:hAnsi="FangSong_GB2312" w:eastAsia="FangSong_GB2312" w:cs="FangSong_GB2312"/>
        </w:rPr>
      </w:pPr>
      <w:r>
        <w:rPr>
          <w:rFonts w:hint="eastAsia" w:ascii="FangSong_GB2312" w:hAnsi="FangSong_GB2312" w:eastAsia="FangSong_GB2312" w:cs="FangSong_GB2312"/>
          <w:sz w:val="24"/>
          <w:szCs w:val="24"/>
        </w:rPr>
        <w:t>编制单位（公章）：学生工作部               编制日期： 2017 年 5 月 10 日</w:t>
      </w:r>
    </w:p>
    <w:tbl>
      <w:tblPr>
        <w:tblStyle w:val="3"/>
        <w:tblW w:w="910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76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事项名称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bookmarkStart w:id="0" w:name="_GoBack"/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学生组织进楼宣传申请</w:t>
            </w:r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服务依据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服务对象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学生组织、学生社团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对象类别</w:t>
            </w:r>
          </w:p>
        </w:tc>
        <w:tc>
          <w:tcPr>
            <w:tcW w:w="7643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学生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前置条件</w:t>
            </w:r>
          </w:p>
        </w:tc>
        <w:tc>
          <w:tcPr>
            <w:tcW w:w="7643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申报材料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填写证明表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表格下载</w:t>
            </w:r>
          </w:p>
        </w:tc>
        <w:tc>
          <w:tcPr>
            <w:tcW w:w="7643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办事流程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至社区辅导员处说明宣传目的与内容-获批后填写证明并盖章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前置部门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后续部门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用印情况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1.部门业务章（√）  2.部门公章（）  3.学校公章（ ）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4．其他（ ）校党委章、法人章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事项类型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1.即办件（√）  2.承诺件（ ） 3.联办件（）  4.其他（）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承诺时限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1个工作日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收费标准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收费依据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受理部门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学生工作部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决定部门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学生工作部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办理时间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周一至周五上班时间（寒暑假除外）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咨询电话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孙诗忱，0575-81112659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ED08F4"/>
    <w:rsid w:val="7BED08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2017-05-27T01:36:00Z</dcterms:created>
  <dc:creator>陈华</dc:creator>
  <cp:lastModifiedBy>陈华</cp:lastModifiedBy>
  <dcterms:modified xsi:type="dcterms:W3CDTF">2017-05-27T01:36:29Z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