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1" w:rsidRDefault="004577CF" w:rsidP="00657FE6">
      <w:pPr>
        <w:spacing w:beforeLines="100" w:afterLines="100" w:line="360" w:lineRule="auto"/>
        <w:jc w:val="center"/>
        <w:rPr>
          <w:rFonts w:asciiTheme="majorEastAsia" w:eastAsiaTheme="majorEastAsia" w:hAnsiTheme="majorEastAsia"/>
        </w:rPr>
      </w:pPr>
      <w:r w:rsidRPr="004577CF">
        <w:rPr>
          <w:rFonts w:asciiTheme="majorEastAsia" w:eastAsiaTheme="majorEastAsia" w:hAnsiTheme="majorEastAsia" w:hint="eastAsia"/>
        </w:rPr>
        <w:t>浙江工业大学之江学院</w:t>
      </w:r>
      <w:r w:rsidR="00B25931">
        <w:rPr>
          <w:rFonts w:asciiTheme="majorEastAsia" w:eastAsiaTheme="majorEastAsia" w:hAnsiTheme="majorEastAsia" w:hint="eastAsia"/>
        </w:rPr>
        <w:t>机动车辆停车</w:t>
      </w:r>
      <w:r w:rsidRPr="004577CF">
        <w:rPr>
          <w:rFonts w:asciiTheme="majorEastAsia" w:eastAsiaTheme="majorEastAsia" w:hAnsiTheme="majorEastAsia" w:hint="eastAsia"/>
        </w:rPr>
        <w:t>公务票实施</w:t>
      </w:r>
      <w:r w:rsidR="00294C72">
        <w:rPr>
          <w:rFonts w:asciiTheme="majorEastAsia" w:eastAsiaTheme="majorEastAsia" w:hAnsiTheme="majorEastAsia" w:hint="eastAsia"/>
        </w:rPr>
        <w:t>办法</w:t>
      </w:r>
    </w:p>
    <w:p w:rsidR="00B25931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根据《浙江工业大学之江学院交通智能化收费管理办法（试行）》的规定，为规范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外来车辆停车</w:t>
      </w:r>
      <w:r w:rsidR="00294C72">
        <w:rPr>
          <w:rFonts w:asciiTheme="minorEastAsia" w:eastAsiaTheme="minorEastAsia" w:hAnsiTheme="minorEastAsia" w:hint="eastAsia"/>
          <w:sz w:val="28"/>
          <w:szCs w:val="28"/>
        </w:rPr>
        <w:t>公务票的使用管理，特制定本办法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E2502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停车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公务票适用于来院联系公务及学院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部门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、单位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组织各类活动的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来校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机动车辆。</w:t>
      </w:r>
    </w:p>
    <w:p w:rsidR="004577CF" w:rsidRPr="004577CF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25931">
        <w:rPr>
          <w:rFonts w:asciiTheme="minorEastAsia" w:eastAsiaTheme="minorEastAsia" w:hAnsiTheme="minorEastAsia" w:hint="eastAsia"/>
          <w:sz w:val="28"/>
          <w:szCs w:val="28"/>
        </w:rPr>
        <w:t>停车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公务票</w:t>
      </w:r>
      <w:r w:rsidR="00F205CF">
        <w:rPr>
          <w:rFonts w:asciiTheme="minorEastAsia" w:eastAsiaTheme="minorEastAsia" w:hAnsiTheme="minorEastAsia" w:hint="eastAsia"/>
          <w:sz w:val="28"/>
          <w:szCs w:val="28"/>
        </w:rPr>
        <w:t>申领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及使用</w:t>
      </w:r>
    </w:p>
    <w:p w:rsidR="004577CF" w:rsidRPr="004577CF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各部门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、单位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根据实际情况核定数量，</w:t>
      </w:r>
      <w:r w:rsidR="00FB4DA8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="00264674">
        <w:rPr>
          <w:rFonts w:asciiTheme="minorEastAsia" w:eastAsiaTheme="minorEastAsia" w:hAnsiTheme="minorEastAsia" w:hint="eastAsia"/>
          <w:sz w:val="28"/>
          <w:szCs w:val="28"/>
        </w:rPr>
        <w:t>南门警务室旁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保卫部</w:t>
      </w:r>
      <w:r w:rsidR="00264674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F205CF">
        <w:rPr>
          <w:rFonts w:asciiTheme="minorEastAsia" w:eastAsiaTheme="minorEastAsia" w:hAnsiTheme="minorEastAsia" w:hint="eastAsia"/>
          <w:sz w:val="28"/>
          <w:szCs w:val="28"/>
        </w:rPr>
        <w:t>登记申领</w:t>
      </w:r>
      <w:r w:rsidR="00B25931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B25931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停车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公务票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限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，申领时间每月5号之前，节假日往后顺延2个工作日。</w:t>
      </w:r>
    </w:p>
    <w:p w:rsidR="004577CF" w:rsidRPr="004577CF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E250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停车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公务票</w:t>
      </w:r>
      <w:r w:rsidR="005B5AF2">
        <w:rPr>
          <w:rFonts w:asciiTheme="minorEastAsia" w:eastAsiaTheme="minorEastAsia" w:hAnsiTheme="minorEastAsia" w:hint="eastAsia"/>
          <w:sz w:val="28"/>
          <w:szCs w:val="28"/>
        </w:rPr>
        <w:t>需加盖使用部门公章方可使用，每张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使用时效为24小时</w:t>
      </w:r>
      <w:r w:rsidR="005B5AF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E2502" w:rsidRPr="004577C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4577CF" w:rsidRPr="004577CF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25931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严禁违规使用</w:t>
      </w:r>
      <w:r w:rsidR="005B5AF2">
        <w:rPr>
          <w:rFonts w:asciiTheme="minorEastAsia" w:eastAsiaTheme="minorEastAsia" w:hAnsiTheme="minorEastAsia" w:hint="eastAsia"/>
          <w:sz w:val="28"/>
          <w:szCs w:val="28"/>
        </w:rPr>
        <w:t>停车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公务票</w:t>
      </w:r>
      <w:r w:rsidR="003306FE">
        <w:rPr>
          <w:rFonts w:asciiTheme="minorEastAsia" w:eastAsiaTheme="minorEastAsia" w:hAnsiTheme="minorEastAsia" w:hint="eastAsia"/>
          <w:sz w:val="28"/>
          <w:szCs w:val="28"/>
        </w:rPr>
        <w:t>，一经发现取消使用部门申领资格，并追究相关人员责任</w:t>
      </w:r>
      <w:r w:rsidR="003306FE" w:rsidRPr="004577C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7245" w:rsidRDefault="004577CF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577CF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294C72">
        <w:rPr>
          <w:rFonts w:asciiTheme="minorEastAsia" w:eastAsiaTheme="minorEastAsia" w:hAnsiTheme="minorEastAsia" w:hint="eastAsia"/>
          <w:sz w:val="28"/>
          <w:szCs w:val="28"/>
        </w:rPr>
        <w:t>办法</w:t>
      </w:r>
      <w:r w:rsidRPr="004577CF">
        <w:rPr>
          <w:rFonts w:asciiTheme="minorEastAsia" w:eastAsiaTheme="minorEastAsia" w:hAnsiTheme="minorEastAsia" w:hint="eastAsia"/>
          <w:sz w:val="28"/>
          <w:szCs w:val="28"/>
        </w:rPr>
        <w:t>由保卫部负责解释</w:t>
      </w:r>
      <w:r w:rsidR="00B2593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25931" w:rsidRDefault="00B25931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25931" w:rsidRDefault="00B25931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浙江工业大学之江学院</w:t>
      </w:r>
    </w:p>
    <w:p w:rsidR="00657FE6" w:rsidRPr="004577CF" w:rsidRDefault="00657FE6" w:rsidP="00B2593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eastAsiaTheme="minorEastAsia" w:hAnsiTheme="minorEastAsia"/>
          <w:sz w:val="28"/>
          <w:szCs w:val="28"/>
        </w:rPr>
        <w:t>2018年9月18日</w:t>
      </w:r>
    </w:p>
    <w:sectPr w:rsidR="00657FE6" w:rsidRPr="004577CF" w:rsidSect="004577C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5A" w:rsidRDefault="0085125A" w:rsidP="00657FE6">
      <w:r>
        <w:separator/>
      </w:r>
    </w:p>
  </w:endnote>
  <w:endnote w:type="continuationSeparator" w:id="0">
    <w:p w:rsidR="0085125A" w:rsidRDefault="0085125A" w:rsidP="0065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5A" w:rsidRDefault="0085125A" w:rsidP="00657FE6">
      <w:r>
        <w:separator/>
      </w:r>
    </w:p>
  </w:footnote>
  <w:footnote w:type="continuationSeparator" w:id="0">
    <w:p w:rsidR="0085125A" w:rsidRDefault="0085125A" w:rsidP="00657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7CF"/>
    <w:rsid w:val="000E09B1"/>
    <w:rsid w:val="00264674"/>
    <w:rsid w:val="00294C72"/>
    <w:rsid w:val="003306FE"/>
    <w:rsid w:val="003E2502"/>
    <w:rsid w:val="00436B4A"/>
    <w:rsid w:val="004577CF"/>
    <w:rsid w:val="004C720D"/>
    <w:rsid w:val="005B5AF2"/>
    <w:rsid w:val="0064069D"/>
    <w:rsid w:val="00657FE6"/>
    <w:rsid w:val="0085125A"/>
    <w:rsid w:val="00A6237C"/>
    <w:rsid w:val="00A77245"/>
    <w:rsid w:val="00B044F9"/>
    <w:rsid w:val="00B25931"/>
    <w:rsid w:val="00BA3BB2"/>
    <w:rsid w:val="00BD1FCA"/>
    <w:rsid w:val="00EF0B5A"/>
    <w:rsid w:val="00F205CF"/>
    <w:rsid w:val="00F23870"/>
    <w:rsid w:val="00FB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4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7FE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7FE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2018-09-18T07:11:00Z</cp:lastPrinted>
  <dcterms:created xsi:type="dcterms:W3CDTF">2018-09-13T07:58:00Z</dcterms:created>
  <dcterms:modified xsi:type="dcterms:W3CDTF">2018-09-18T08:05:00Z</dcterms:modified>
</cp:coreProperties>
</file>