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75" w:rsidRDefault="00A32175" w:rsidP="00DD10C9">
      <w:pPr>
        <w:widowControl/>
        <w:shd w:val="clear" w:color="auto" w:fill="FFFFFF"/>
        <w:jc w:val="center"/>
        <w:outlineLvl w:val="0"/>
        <w:rPr>
          <w:rFonts w:ascii="微软雅黑" w:eastAsia="微软雅黑" w:hAnsi="微软雅黑" w:cs="Times New Roman"/>
          <w:b/>
          <w:bCs/>
          <w:color w:val="333333"/>
          <w:kern w:val="36"/>
          <w:sz w:val="24"/>
          <w:szCs w:val="24"/>
        </w:rPr>
      </w:pPr>
    </w:p>
    <w:p w:rsidR="00A32175" w:rsidRDefault="00A32175" w:rsidP="00DD10C9">
      <w:pPr>
        <w:widowControl/>
        <w:shd w:val="clear" w:color="auto" w:fill="FFFFFF"/>
        <w:jc w:val="center"/>
        <w:outlineLvl w:val="0"/>
        <w:rPr>
          <w:rFonts w:ascii="微软雅黑" w:eastAsia="微软雅黑" w:hAnsi="微软雅黑" w:cs="Times New Roman"/>
          <w:b/>
          <w:bCs/>
          <w:color w:val="333333"/>
          <w:kern w:val="36"/>
          <w:sz w:val="24"/>
          <w:szCs w:val="24"/>
        </w:rPr>
      </w:pPr>
    </w:p>
    <w:p w:rsidR="00A32175" w:rsidRPr="004E6669" w:rsidRDefault="00A32175" w:rsidP="009B3C31">
      <w:pPr>
        <w:widowControl/>
        <w:shd w:val="clear" w:color="auto" w:fill="FFFFFF"/>
        <w:rPr>
          <w:rFonts w:ascii="微软雅黑" w:eastAsia="微软雅黑" w:hAnsi="微软雅黑" w:cs="Times New Roman"/>
          <w:b/>
          <w:bCs/>
          <w:color w:val="FF0000"/>
          <w:kern w:val="0"/>
          <w:sz w:val="18"/>
          <w:szCs w:val="18"/>
        </w:rPr>
      </w:pPr>
      <w:r>
        <w:rPr>
          <w:rFonts w:cs="宋体" w:hint="eastAsia"/>
        </w:rPr>
        <w:t>附</w:t>
      </w:r>
      <w:r>
        <w:t>1</w:t>
      </w:r>
      <w:r>
        <w:rPr>
          <w:rFonts w:cs="宋体" w:hint="eastAsia"/>
        </w:rPr>
        <w:t>：</w:t>
      </w:r>
      <w:r>
        <w:rPr>
          <w:rFonts w:ascii="微软雅黑" w:eastAsia="微软雅黑" w:hAnsi="微软雅黑" w:cs="微软雅黑" w:hint="eastAsia"/>
          <w:b/>
          <w:bCs/>
          <w:color w:val="FF0000"/>
          <w:kern w:val="0"/>
          <w:sz w:val="18"/>
          <w:szCs w:val="18"/>
          <w:shd w:val="clear" w:color="auto" w:fill="FEFEFE"/>
        </w:rPr>
        <w:t>支付宝注册及网上申报</w:t>
      </w:r>
      <w:r w:rsidRPr="004E6669">
        <w:rPr>
          <w:rFonts w:ascii="微软雅黑" w:eastAsia="微软雅黑" w:hAnsi="微软雅黑" w:cs="微软雅黑" w:hint="eastAsia"/>
          <w:b/>
          <w:bCs/>
          <w:color w:val="FF0000"/>
          <w:kern w:val="0"/>
          <w:sz w:val="18"/>
          <w:szCs w:val="18"/>
          <w:shd w:val="clear" w:color="auto" w:fill="FEFEFE"/>
        </w:rPr>
        <w:t>流程</w:t>
      </w:r>
    </w:p>
    <w:p w:rsidR="00A32175" w:rsidRDefault="00A32175" w:rsidP="00992400">
      <w:pPr>
        <w:widowControl/>
        <w:shd w:val="clear" w:color="auto" w:fill="FFFFFF"/>
        <w:outlineLvl w:val="0"/>
        <w:rPr>
          <w:rFonts w:ascii="微软雅黑" w:eastAsia="微软雅黑" w:hAnsi="微软雅黑" w:cs="Times New Roman"/>
          <w:b/>
          <w:bCs/>
          <w:color w:val="333333"/>
          <w:kern w:val="36"/>
          <w:sz w:val="24"/>
          <w:szCs w:val="24"/>
        </w:rPr>
      </w:pPr>
    </w:p>
    <w:p w:rsidR="00A32175" w:rsidRPr="00A04693" w:rsidRDefault="00A32175" w:rsidP="00DD10C9">
      <w:pPr>
        <w:widowControl/>
        <w:shd w:val="clear" w:color="auto" w:fill="FFFFFF"/>
        <w:jc w:val="center"/>
        <w:outlineLvl w:val="0"/>
        <w:rPr>
          <w:rFonts w:ascii="微软雅黑" w:eastAsia="微软雅黑" w:hAnsi="微软雅黑" w:cs="Times New Roman"/>
          <w:b/>
          <w:bCs/>
          <w:color w:val="333333"/>
          <w:kern w:val="36"/>
          <w:sz w:val="24"/>
          <w:szCs w:val="24"/>
        </w:rPr>
      </w:pPr>
      <w:r w:rsidRPr="00A04693">
        <w:rPr>
          <w:rFonts w:ascii="微软雅黑" w:eastAsia="微软雅黑" w:hAnsi="微软雅黑" w:cs="微软雅黑"/>
          <w:b/>
          <w:bCs/>
          <w:color w:val="333333"/>
          <w:kern w:val="36"/>
          <w:sz w:val="24"/>
          <w:szCs w:val="24"/>
        </w:rPr>
        <w:t>12</w:t>
      </w:r>
      <w:r w:rsidRPr="00A04693">
        <w:rPr>
          <w:rFonts w:ascii="微软雅黑" w:eastAsia="微软雅黑" w:hAnsi="微软雅黑" w:cs="微软雅黑" w:hint="eastAsia"/>
          <w:b/>
          <w:bCs/>
          <w:color w:val="333333"/>
          <w:kern w:val="36"/>
          <w:sz w:val="24"/>
          <w:szCs w:val="24"/>
        </w:rPr>
        <w:t>万纳税申报有变化了，最新攻略在此</w:t>
      </w:r>
    </w:p>
    <w:p w:rsidR="00A32175" w:rsidRDefault="00A32175" w:rsidP="00DD10C9">
      <w:pPr>
        <w:widowControl/>
        <w:shd w:val="clear" w:color="auto" w:fill="FFFFFF"/>
        <w:spacing w:line="205" w:lineRule="atLeast"/>
        <w:ind w:firstLine="256"/>
        <w:jc w:val="left"/>
        <w:rPr>
          <w:rFonts w:ascii="微软雅黑" w:eastAsia="微软雅黑" w:hAnsi="微软雅黑" w:cs="Times New Roman"/>
          <w:color w:val="4E4E4E"/>
          <w:spacing w:val="7"/>
          <w:kern w:val="0"/>
          <w:sz w:val="12"/>
          <w:szCs w:val="12"/>
        </w:rPr>
      </w:pPr>
    </w:p>
    <w:p w:rsidR="00A32175" w:rsidRPr="00A04693" w:rsidRDefault="00A32175" w:rsidP="00DD10C9">
      <w:pPr>
        <w:widowControl/>
        <w:shd w:val="clear" w:color="auto" w:fill="FFFFFF"/>
        <w:spacing w:line="205" w:lineRule="atLeast"/>
        <w:ind w:firstLine="256"/>
        <w:jc w:val="left"/>
        <w:rPr>
          <w:rFonts w:ascii="Helvetica" w:eastAsia="微软雅黑" w:hAnsi="Helvetica" w:cs="Times New Roman"/>
          <w:color w:val="3E3E3E"/>
          <w:kern w:val="0"/>
          <w:sz w:val="18"/>
          <w:szCs w:val="18"/>
        </w:rPr>
      </w:pPr>
      <w:r w:rsidRPr="00A04693">
        <w:rPr>
          <w:rFonts w:ascii="微软雅黑" w:eastAsia="微软雅黑" w:hAnsi="微软雅黑" w:cs="微软雅黑" w:hint="eastAsia"/>
          <w:color w:val="4E4E4E"/>
          <w:spacing w:val="7"/>
          <w:kern w:val="0"/>
          <w:sz w:val="18"/>
          <w:szCs w:val="18"/>
        </w:rPr>
        <w:t>又到了一年一度的年所得</w:t>
      </w:r>
      <w:r w:rsidRPr="00A04693">
        <w:rPr>
          <w:rFonts w:ascii="微软雅黑" w:eastAsia="微软雅黑" w:hAnsi="微软雅黑" w:cs="微软雅黑"/>
          <w:color w:val="4E4E4E"/>
          <w:spacing w:val="7"/>
          <w:kern w:val="0"/>
          <w:sz w:val="18"/>
          <w:szCs w:val="18"/>
        </w:rPr>
        <w:t>12</w:t>
      </w:r>
      <w:r w:rsidRPr="00A04693">
        <w:rPr>
          <w:rFonts w:ascii="微软雅黑" w:eastAsia="微软雅黑" w:hAnsi="微软雅黑" w:cs="微软雅黑" w:hint="eastAsia"/>
          <w:color w:val="4E4E4E"/>
          <w:spacing w:val="7"/>
          <w:kern w:val="0"/>
          <w:sz w:val="18"/>
          <w:szCs w:val="18"/>
        </w:rPr>
        <w:t>万元以上个人所得税自行申报期啦！</w:t>
      </w:r>
      <w:r w:rsidRPr="00A04693">
        <w:rPr>
          <w:rFonts w:ascii="Helvetica" w:eastAsia="微软雅黑" w:hAnsi="Helvetica" w:cs="Times New Roman"/>
          <w:color w:val="3E3E3E"/>
          <w:kern w:val="0"/>
          <w:sz w:val="18"/>
          <w:szCs w:val="18"/>
        </w:rPr>
        <w:br/>
      </w:r>
      <w:r w:rsidRPr="00A04693">
        <w:rPr>
          <w:rFonts w:ascii="微软雅黑" w:eastAsia="微软雅黑" w:hAnsi="微软雅黑" w:cs="微软雅黑" w:hint="eastAsia"/>
          <w:color w:val="4E4E4E"/>
          <w:spacing w:val="7"/>
          <w:kern w:val="0"/>
          <w:sz w:val="18"/>
          <w:szCs w:val="18"/>
        </w:rPr>
        <w:t xml:space="preserve">　　对大多数</w:t>
      </w:r>
      <w:r w:rsidRPr="00A04693">
        <w:rPr>
          <w:rFonts w:ascii="微软雅黑" w:eastAsia="微软雅黑" w:hAnsi="微软雅黑" w:cs="微软雅黑"/>
          <w:color w:val="4E4E4E"/>
          <w:spacing w:val="7"/>
          <w:kern w:val="0"/>
          <w:sz w:val="18"/>
          <w:szCs w:val="18"/>
        </w:rPr>
        <w:t>HR</w:t>
      </w:r>
      <w:r w:rsidRPr="00A04693">
        <w:rPr>
          <w:rFonts w:ascii="微软雅黑" w:eastAsia="微软雅黑" w:hAnsi="微软雅黑" w:cs="微软雅黑" w:hint="eastAsia"/>
          <w:color w:val="4E4E4E"/>
          <w:spacing w:val="7"/>
          <w:kern w:val="0"/>
          <w:sz w:val="18"/>
          <w:szCs w:val="18"/>
        </w:rPr>
        <w:t>来说，</w:t>
      </w:r>
      <w:r w:rsidRPr="00A04693">
        <w:rPr>
          <w:rFonts w:ascii="微软雅黑" w:eastAsia="微软雅黑" w:hAnsi="微软雅黑" w:cs="微软雅黑"/>
          <w:color w:val="4E4E4E"/>
          <w:spacing w:val="7"/>
          <w:kern w:val="0"/>
          <w:sz w:val="18"/>
          <w:szCs w:val="18"/>
        </w:rPr>
        <w:t>12</w:t>
      </w:r>
      <w:r w:rsidRPr="00A04693">
        <w:rPr>
          <w:rFonts w:ascii="微软雅黑" w:eastAsia="微软雅黑" w:hAnsi="微软雅黑" w:cs="微软雅黑" w:hint="eastAsia"/>
          <w:color w:val="4E4E4E"/>
          <w:spacing w:val="7"/>
          <w:kern w:val="0"/>
          <w:sz w:val="18"/>
          <w:szCs w:val="18"/>
        </w:rPr>
        <w:t>万个税申报简直是个令人头疼的技术活，不懂一些财务知识瞬间就被绕得云里雾里。</w:t>
      </w:r>
    </w:p>
    <w:p w:rsidR="00A32175" w:rsidRPr="00A04693" w:rsidRDefault="00A32175" w:rsidP="00DD10C9">
      <w:pPr>
        <w:widowControl/>
        <w:shd w:val="clear" w:color="auto" w:fill="FFFFFF"/>
        <w:spacing w:line="205" w:lineRule="atLeast"/>
        <w:jc w:val="left"/>
        <w:rPr>
          <w:rFonts w:ascii="微软雅黑" w:eastAsia="微软雅黑" w:hAnsi="微软雅黑" w:cs="Times New Roman"/>
          <w:color w:val="333333"/>
          <w:kern w:val="0"/>
          <w:sz w:val="18"/>
          <w:szCs w:val="18"/>
        </w:rPr>
      </w:pPr>
      <w:r w:rsidRPr="00A04693">
        <w:rPr>
          <w:rFonts w:ascii="微软雅黑" w:eastAsia="微软雅黑" w:hAnsi="微软雅黑" w:cs="微软雅黑" w:hint="eastAsia"/>
          <w:b/>
          <w:bCs/>
          <w:color w:val="4E4E4E"/>
          <w:spacing w:val="7"/>
          <w:kern w:val="0"/>
          <w:sz w:val="18"/>
          <w:szCs w:val="18"/>
        </w:rPr>
        <w:t>第一种申报方式</w:t>
      </w:r>
      <w:r w:rsidRPr="00A04693">
        <w:rPr>
          <w:rFonts w:ascii="微软雅黑" w:eastAsia="微软雅黑" w:hAnsi="微软雅黑" w:cs="微软雅黑" w:hint="eastAsia"/>
          <w:color w:val="4E4E4E"/>
          <w:spacing w:val="7"/>
          <w:kern w:val="0"/>
          <w:sz w:val="18"/>
          <w:szCs w:val="18"/>
        </w:rPr>
        <w:t>：</w:t>
      </w:r>
      <w:r w:rsidRPr="00A04693">
        <w:rPr>
          <w:rFonts w:ascii="微软雅黑" w:eastAsia="微软雅黑" w:hAnsi="微软雅黑" w:cs="微软雅黑" w:hint="eastAsia"/>
          <w:b/>
          <w:bCs/>
          <w:color w:val="FFFFFF"/>
          <w:spacing w:val="7"/>
          <w:kern w:val="0"/>
          <w:sz w:val="18"/>
          <w:szCs w:val="18"/>
        </w:rPr>
        <w:t>网上申报</w:t>
      </w:r>
    </w:p>
    <w:p w:rsidR="00A32175" w:rsidRPr="00A04693" w:rsidRDefault="00A32175" w:rsidP="00DD10C9">
      <w:pPr>
        <w:widowControl/>
        <w:shd w:val="clear" w:color="auto" w:fill="FFFFFF"/>
        <w:spacing w:line="205" w:lineRule="atLeast"/>
        <w:jc w:val="left"/>
        <w:rPr>
          <w:rFonts w:ascii="微软雅黑" w:eastAsia="微软雅黑" w:hAnsi="微软雅黑" w:cs="Times New Roman"/>
          <w:color w:val="333333"/>
          <w:kern w:val="0"/>
          <w:sz w:val="18"/>
          <w:szCs w:val="18"/>
        </w:rPr>
      </w:pPr>
      <w:r w:rsidRPr="00A04693">
        <w:rPr>
          <w:rFonts w:ascii="微软雅黑" w:eastAsia="微软雅黑" w:hAnsi="微软雅黑" w:cs="微软雅黑" w:hint="eastAsia"/>
          <w:color w:val="4E4E4E"/>
          <w:spacing w:val="7"/>
          <w:kern w:val="0"/>
          <w:sz w:val="18"/>
          <w:szCs w:val="18"/>
        </w:rPr>
        <w:t>整体流程：个人注册</w:t>
      </w:r>
      <w:r w:rsidRPr="00A04693">
        <w:rPr>
          <w:rFonts w:ascii="Î¢ÈíÑÅºÚ Western" w:eastAsia="微软雅黑" w:hAnsi="Î¢ÈíÑÅºÚ Western" w:cs="Î¢ÈíÑÅºÚ Western"/>
          <w:color w:val="4E4E4E"/>
          <w:spacing w:val="7"/>
          <w:kern w:val="0"/>
          <w:sz w:val="18"/>
          <w:szCs w:val="18"/>
        </w:rPr>
        <w:t>——</w:t>
      </w:r>
      <w:r w:rsidRPr="00A04693">
        <w:rPr>
          <w:rFonts w:ascii="微软雅黑" w:eastAsia="微软雅黑" w:hAnsi="微软雅黑" w:cs="微软雅黑" w:hint="eastAsia"/>
          <w:color w:val="4E4E4E"/>
          <w:spacing w:val="7"/>
          <w:kern w:val="0"/>
          <w:sz w:val="18"/>
          <w:szCs w:val="18"/>
        </w:rPr>
        <w:t>办理涉税事务</w:t>
      </w:r>
    </w:p>
    <w:p w:rsidR="00A32175" w:rsidRPr="00A04693" w:rsidRDefault="00A32175" w:rsidP="00DD10C9">
      <w:pPr>
        <w:widowControl/>
        <w:shd w:val="clear" w:color="auto" w:fill="FFFFFF"/>
        <w:spacing w:line="205" w:lineRule="atLeast"/>
        <w:ind w:firstLine="256"/>
        <w:jc w:val="left"/>
        <w:rPr>
          <w:rFonts w:ascii="微软雅黑" w:eastAsia="微软雅黑" w:hAnsi="微软雅黑" w:cs="Times New Roman"/>
          <w:color w:val="333333"/>
          <w:kern w:val="0"/>
          <w:sz w:val="18"/>
          <w:szCs w:val="18"/>
        </w:rPr>
      </w:pPr>
      <w:r w:rsidRPr="00A04693">
        <w:rPr>
          <w:rFonts w:ascii="微软雅黑" w:eastAsia="微软雅黑" w:hAnsi="微软雅黑" w:cs="微软雅黑" w:hint="eastAsia"/>
          <w:color w:val="4E4E4E"/>
          <w:spacing w:val="7"/>
          <w:kern w:val="0"/>
          <w:sz w:val="18"/>
          <w:szCs w:val="18"/>
        </w:rPr>
        <w:t>以前，</w:t>
      </w:r>
      <w:r w:rsidRPr="00A04693">
        <w:rPr>
          <w:rFonts w:ascii="微软雅黑" w:eastAsia="微软雅黑" w:hAnsi="微软雅黑" w:cs="微软雅黑" w:hint="eastAsia"/>
          <w:b/>
          <w:bCs/>
          <w:color w:val="4E4E4E"/>
          <w:spacing w:val="7"/>
          <w:kern w:val="0"/>
          <w:sz w:val="18"/>
          <w:szCs w:val="18"/>
        </w:rPr>
        <w:t>个人注册只能前往地税大厅领取个人注册码</w:t>
      </w:r>
      <w:r w:rsidRPr="00A04693">
        <w:rPr>
          <w:rFonts w:ascii="微软雅黑" w:eastAsia="微软雅黑" w:hAnsi="微软雅黑" w:cs="微软雅黑" w:hint="eastAsia"/>
          <w:color w:val="4E4E4E"/>
          <w:spacing w:val="7"/>
          <w:kern w:val="0"/>
          <w:sz w:val="18"/>
          <w:szCs w:val="18"/>
        </w:rPr>
        <w:t>。即首次网上申报纳税人可以凭身份证件原件和复印件到主管税务机关领取个人注册码，也可以委托他人代为领取个人注册码，但需同时提供委托书、受托人身份证件原件和复印件。税务机关审核无误后，发放个人注册码。然后凭借注册码在“</w:t>
      </w:r>
      <w:r w:rsidRPr="00A04693">
        <w:rPr>
          <w:rFonts w:ascii="微软雅黑" w:eastAsia="微软雅黑" w:hAnsi="微软雅黑" w:cs="微软雅黑" w:hint="eastAsia"/>
          <w:b/>
          <w:bCs/>
          <w:color w:val="00589C"/>
          <w:spacing w:val="7"/>
          <w:kern w:val="0"/>
          <w:sz w:val="18"/>
          <w:szCs w:val="18"/>
        </w:rPr>
        <w:t>浙江国地税联合电子税务局</w:t>
      </w:r>
      <w:r w:rsidRPr="00A04693">
        <w:rPr>
          <w:rFonts w:ascii="微软雅黑" w:eastAsia="微软雅黑" w:hAnsi="微软雅黑" w:cs="微软雅黑" w:hint="eastAsia"/>
          <w:color w:val="4E4E4E"/>
          <w:spacing w:val="7"/>
          <w:kern w:val="0"/>
          <w:sz w:val="18"/>
          <w:szCs w:val="18"/>
        </w:rPr>
        <w:t>”平台中办理个人用户注册。</w:t>
      </w:r>
    </w:p>
    <w:p w:rsidR="00A32175" w:rsidRPr="00A04693" w:rsidRDefault="00A32175" w:rsidP="00DD10C9">
      <w:pPr>
        <w:widowControl/>
        <w:shd w:val="clear" w:color="auto" w:fill="FFFFFF"/>
        <w:spacing w:line="205" w:lineRule="atLeast"/>
        <w:ind w:firstLine="256"/>
        <w:jc w:val="left"/>
        <w:rPr>
          <w:rFonts w:ascii="微软雅黑" w:eastAsia="微软雅黑" w:hAnsi="微软雅黑" w:cs="Times New Roman"/>
          <w:color w:val="333333"/>
          <w:kern w:val="0"/>
          <w:sz w:val="18"/>
          <w:szCs w:val="18"/>
        </w:rPr>
      </w:pPr>
      <w:r w:rsidRPr="00A04693">
        <w:rPr>
          <w:rFonts w:ascii="微软雅黑" w:eastAsia="微软雅黑" w:hAnsi="微软雅黑" w:cs="微软雅黑" w:hint="eastAsia"/>
          <w:color w:val="4E4E4E"/>
          <w:spacing w:val="7"/>
          <w:kern w:val="0"/>
          <w:sz w:val="18"/>
          <w:szCs w:val="18"/>
        </w:rPr>
        <w:t>支付宝新开通了一项</w:t>
      </w:r>
      <w:r w:rsidRPr="00A04693">
        <w:rPr>
          <w:rFonts w:ascii="微软雅黑" w:eastAsia="微软雅黑" w:hAnsi="微软雅黑" w:cs="微软雅黑"/>
          <w:color w:val="4E4E4E"/>
          <w:spacing w:val="7"/>
          <w:kern w:val="0"/>
          <w:sz w:val="18"/>
          <w:szCs w:val="18"/>
        </w:rPr>
        <w:t>12</w:t>
      </w:r>
      <w:r w:rsidRPr="00A04693">
        <w:rPr>
          <w:rFonts w:ascii="微软雅黑" w:eastAsia="微软雅黑" w:hAnsi="微软雅黑" w:cs="微软雅黑" w:hint="eastAsia"/>
          <w:color w:val="4E4E4E"/>
          <w:spacing w:val="7"/>
          <w:kern w:val="0"/>
          <w:sz w:val="18"/>
          <w:szCs w:val="18"/>
        </w:rPr>
        <w:t>万申报注册功能，注册码获取不需要跑地税了！也不需要在“</w:t>
      </w:r>
      <w:r w:rsidRPr="00A04693">
        <w:rPr>
          <w:rFonts w:ascii="微软雅黑" w:eastAsia="微软雅黑" w:hAnsi="微软雅黑" w:cs="微软雅黑" w:hint="eastAsia"/>
          <w:b/>
          <w:bCs/>
          <w:color w:val="00589C"/>
          <w:spacing w:val="7"/>
          <w:kern w:val="0"/>
          <w:sz w:val="18"/>
          <w:szCs w:val="18"/>
        </w:rPr>
        <w:t>浙江国地税联合电子税务局</w:t>
      </w:r>
      <w:r w:rsidRPr="00A04693">
        <w:rPr>
          <w:rFonts w:ascii="微软雅黑" w:eastAsia="微软雅黑" w:hAnsi="微软雅黑" w:cs="微软雅黑" w:hint="eastAsia"/>
          <w:color w:val="4E4E4E"/>
          <w:spacing w:val="7"/>
          <w:kern w:val="0"/>
          <w:sz w:val="18"/>
          <w:szCs w:val="18"/>
        </w:rPr>
        <w:t>”平台中办理个人注册。</w:t>
      </w:r>
    </w:p>
    <w:p w:rsidR="00A32175" w:rsidRPr="00A04693" w:rsidRDefault="00A32175" w:rsidP="00DD10C9">
      <w:pPr>
        <w:widowControl/>
        <w:shd w:val="clear" w:color="auto" w:fill="FFFFFF"/>
        <w:spacing w:line="205" w:lineRule="atLeast"/>
        <w:ind w:firstLine="256"/>
        <w:jc w:val="left"/>
        <w:rPr>
          <w:rFonts w:ascii="微软雅黑" w:eastAsia="微软雅黑" w:hAnsi="微软雅黑" w:cs="Times New Roman"/>
          <w:color w:val="333333"/>
          <w:kern w:val="0"/>
          <w:sz w:val="18"/>
          <w:szCs w:val="18"/>
        </w:rPr>
      </w:pPr>
      <w:r w:rsidRPr="00A04693">
        <w:rPr>
          <w:rFonts w:ascii="微软雅黑" w:eastAsia="微软雅黑" w:hAnsi="微软雅黑" w:cs="微软雅黑" w:hint="eastAsia"/>
          <w:color w:val="4E4E4E"/>
          <w:spacing w:val="7"/>
          <w:kern w:val="0"/>
          <w:sz w:val="18"/>
          <w:szCs w:val="18"/>
        </w:rPr>
        <w:t>以下为具体的步骤详解图，现在，拿起手机打开支付宝行动起来吧！</w:t>
      </w: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Default="00A32175" w:rsidP="00DD10C9">
      <w:pPr>
        <w:widowControl/>
        <w:shd w:val="clear" w:color="auto" w:fill="FFFFFF"/>
        <w:jc w:val="center"/>
        <w:rPr>
          <w:rFonts w:ascii="微软雅黑" w:eastAsia="微软雅黑" w:hAnsi="微软雅黑" w:cs="Times New Roman"/>
          <w:color w:val="333333"/>
          <w:kern w:val="0"/>
          <w:sz w:val="18"/>
          <w:szCs w:val="18"/>
          <w:shd w:val="clear" w:color="auto" w:fill="FEFEFE"/>
        </w:rPr>
      </w:pPr>
    </w:p>
    <w:p w:rsidR="00A32175" w:rsidRPr="004E6669" w:rsidRDefault="00A32175" w:rsidP="00DD10C9">
      <w:pPr>
        <w:widowControl/>
        <w:shd w:val="clear" w:color="auto" w:fill="FFFFFF"/>
        <w:jc w:val="center"/>
        <w:rPr>
          <w:rFonts w:ascii="微软雅黑" w:eastAsia="微软雅黑" w:hAnsi="微软雅黑" w:cs="Times New Roman"/>
          <w:b/>
          <w:bCs/>
          <w:color w:val="FF0000"/>
          <w:kern w:val="0"/>
          <w:sz w:val="18"/>
          <w:szCs w:val="18"/>
        </w:rPr>
      </w:pPr>
      <w:r w:rsidRPr="004E6669">
        <w:rPr>
          <w:rFonts w:ascii="微软雅黑" w:eastAsia="微软雅黑" w:hAnsi="微软雅黑" w:cs="微软雅黑" w:hint="eastAsia"/>
          <w:b/>
          <w:bCs/>
          <w:color w:val="FF0000"/>
          <w:kern w:val="0"/>
          <w:sz w:val="18"/>
          <w:szCs w:val="18"/>
          <w:shd w:val="clear" w:color="auto" w:fill="FEFEFE"/>
        </w:rPr>
        <w:t>支付宝注册流程</w: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A2CE0">
        <w:rPr>
          <w:rFonts w:ascii="微软雅黑" w:eastAsia="微软雅黑" w:hAnsi="微软雅黑" w:cs="微软雅黑"/>
          <w:color w:val="4E4E4E"/>
          <w:spacing w:val="7"/>
          <w:kern w:val="0"/>
          <w:sz w:val="13"/>
          <w:szCs w:val="13"/>
        </w:rPr>
        <w:t>1</w:t>
      </w:r>
      <w:r w:rsidRPr="00DA2CE0">
        <w:rPr>
          <w:rFonts w:ascii="微软雅黑" w:eastAsia="微软雅黑" w:hAnsi="微软雅黑" w:cs="微软雅黑" w:hint="eastAsia"/>
          <w:color w:val="4E4E4E"/>
          <w:spacing w:val="7"/>
          <w:kern w:val="0"/>
          <w:sz w:val="13"/>
          <w:szCs w:val="13"/>
        </w:rPr>
        <w:t>、首先，我们要在支付宝中找到“城市服务”点击进入</w:t>
      </w:r>
      <w:r w:rsidRPr="00DD10C9">
        <w:rPr>
          <w:rFonts w:ascii="微软雅黑" w:eastAsia="微软雅黑" w:hAnsi="微软雅黑" w:cs="Times New Roman"/>
          <w:color w:val="4E4E4E"/>
          <w:spacing w:val="7"/>
          <w:kern w:val="0"/>
          <w:sz w:val="10"/>
          <w:szCs w:val="10"/>
        </w:rPr>
        <w:br/>
      </w:r>
      <w:r w:rsidRPr="00FA55C7">
        <w:rPr>
          <w:rFonts w:ascii="微软雅黑" w:eastAsia="微软雅黑" w:hAnsi="微软雅黑" w:cs="Times New Roman"/>
          <w:noProof/>
          <w:color w:val="4E4E4E"/>
          <w:spacing w:val="7"/>
          <w:kern w:val="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www.juxincpa.com/uploads/170223/1-1F223145919213.jpg" style="width:393pt;height:698.25pt;visibility:visible">
            <v:imagedata r:id="rId4"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68368E">
        <w:rPr>
          <w:rFonts w:ascii="微软雅黑" w:eastAsia="微软雅黑" w:hAnsi="微软雅黑" w:cs="微软雅黑"/>
          <w:color w:val="4E4E4E"/>
          <w:spacing w:val="7"/>
          <w:kern w:val="0"/>
          <w:sz w:val="13"/>
          <w:szCs w:val="13"/>
        </w:rPr>
        <w:t>2</w:t>
      </w:r>
      <w:r w:rsidRPr="0068368E">
        <w:rPr>
          <w:rFonts w:ascii="微软雅黑" w:eastAsia="微软雅黑" w:hAnsi="微软雅黑" w:cs="微软雅黑" w:hint="eastAsia"/>
          <w:color w:val="4E4E4E"/>
          <w:spacing w:val="7"/>
          <w:kern w:val="0"/>
          <w:sz w:val="13"/>
          <w:szCs w:val="13"/>
        </w:rPr>
        <w:t>、点击“城市服务”进去后找到“浙江地税”进入</w:t>
      </w:r>
      <w:r w:rsidRPr="00DD10C9">
        <w:rPr>
          <w:rFonts w:ascii="微软雅黑" w:eastAsia="微软雅黑" w:hAnsi="微软雅黑" w:cs="Times New Roman"/>
          <w:color w:val="4E4E4E"/>
          <w:spacing w:val="7"/>
          <w:kern w:val="0"/>
          <w:sz w:val="10"/>
          <w:szCs w:val="10"/>
        </w:rPr>
        <w:br/>
      </w:r>
      <w:r w:rsidRPr="00FA55C7">
        <w:rPr>
          <w:rFonts w:ascii="微软雅黑" w:eastAsia="微软雅黑" w:hAnsi="微软雅黑" w:cs="Times New Roman"/>
          <w:noProof/>
          <w:color w:val="4E4E4E"/>
          <w:spacing w:val="7"/>
          <w:kern w:val="0"/>
          <w:sz w:val="10"/>
          <w:szCs w:val="10"/>
        </w:rPr>
        <w:pict>
          <v:shape id="图片 2" o:spid="_x0000_i1026" type="#_x0000_t75" alt="http://www.juxincpa.com/uploads/170223/1-1F223150003306.jpg" style="width:393pt;height:698.25pt;visibility:visible">
            <v:imagedata r:id="rId5"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68368E">
        <w:rPr>
          <w:rFonts w:ascii="微软雅黑" w:eastAsia="微软雅黑" w:hAnsi="微软雅黑" w:cs="微软雅黑"/>
          <w:color w:val="4E4E4E"/>
          <w:spacing w:val="7"/>
          <w:kern w:val="0"/>
          <w:sz w:val="13"/>
          <w:szCs w:val="13"/>
        </w:rPr>
        <w:t>3</w:t>
      </w:r>
      <w:r w:rsidRPr="0068368E">
        <w:rPr>
          <w:rFonts w:ascii="微软雅黑" w:eastAsia="微软雅黑" w:hAnsi="微软雅黑" w:cs="微软雅黑" w:hint="eastAsia"/>
          <w:color w:val="4E4E4E"/>
          <w:spacing w:val="7"/>
          <w:kern w:val="0"/>
          <w:sz w:val="13"/>
          <w:szCs w:val="13"/>
        </w:rPr>
        <w:t>、点击“国地税联合电子税务局个人用户注册”进行注册</w:t>
      </w:r>
      <w:r w:rsidRPr="0068368E">
        <w:rPr>
          <w:rFonts w:ascii="微软雅黑" w:eastAsia="微软雅黑" w:hAnsi="微软雅黑" w:cs="Times New Roman"/>
          <w:color w:val="4E4E4E"/>
          <w:spacing w:val="7"/>
          <w:kern w:val="0"/>
          <w:sz w:val="13"/>
          <w:szCs w:val="13"/>
        </w:rPr>
        <w:br/>
      </w:r>
      <w:r w:rsidRPr="00FA55C7">
        <w:rPr>
          <w:rFonts w:ascii="微软雅黑" w:eastAsia="微软雅黑" w:hAnsi="微软雅黑" w:cs="Times New Roman"/>
          <w:noProof/>
          <w:color w:val="4E4E4E"/>
          <w:spacing w:val="7"/>
          <w:kern w:val="0"/>
          <w:sz w:val="10"/>
          <w:szCs w:val="10"/>
        </w:rPr>
        <w:pict>
          <v:shape id="图片 3" o:spid="_x0000_i1027" type="#_x0000_t75" alt="http://www.juxincpa.com/uploads/170223/1-1F223150043102.jpg" style="width:393pt;height:698.25pt;visibility:visible">
            <v:imagedata r:id="rId6"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68368E">
        <w:rPr>
          <w:rFonts w:ascii="微软雅黑" w:eastAsia="微软雅黑" w:hAnsi="微软雅黑" w:cs="微软雅黑"/>
          <w:color w:val="4E4E4E"/>
          <w:spacing w:val="7"/>
          <w:kern w:val="0"/>
          <w:sz w:val="13"/>
          <w:szCs w:val="13"/>
        </w:rPr>
        <w:t>4</w:t>
      </w:r>
      <w:r w:rsidRPr="0068368E">
        <w:rPr>
          <w:rFonts w:ascii="微软雅黑" w:eastAsia="微软雅黑" w:hAnsi="微软雅黑" w:cs="微软雅黑" w:hint="eastAsia"/>
          <w:color w:val="4E4E4E"/>
          <w:spacing w:val="7"/>
          <w:kern w:val="0"/>
          <w:sz w:val="13"/>
          <w:szCs w:val="13"/>
        </w:rPr>
        <w:t>、点击“确定”授权</w:t>
      </w:r>
      <w:r w:rsidRPr="0068368E">
        <w:rPr>
          <w:rFonts w:ascii="微软雅黑" w:eastAsia="微软雅黑" w:hAnsi="微软雅黑" w:cs="Times New Roman"/>
          <w:color w:val="4E4E4E"/>
          <w:spacing w:val="7"/>
          <w:kern w:val="0"/>
          <w:sz w:val="13"/>
          <w:szCs w:val="13"/>
        </w:rPr>
        <w:br/>
      </w:r>
      <w:r w:rsidRPr="00FA55C7">
        <w:rPr>
          <w:rFonts w:ascii="微软雅黑" w:eastAsia="微软雅黑" w:hAnsi="微软雅黑" w:cs="Times New Roman"/>
          <w:noProof/>
          <w:color w:val="4E4E4E"/>
          <w:spacing w:val="7"/>
          <w:kern w:val="0"/>
          <w:sz w:val="10"/>
          <w:szCs w:val="10"/>
        </w:rPr>
        <w:pict>
          <v:shape id="图片 4" o:spid="_x0000_i1028" type="#_x0000_t75" alt="http://www.juxincpa.com/uploads/170223/1-1F223150131142.jpg" style="width:393pt;height:698.25pt;visibility:visible">
            <v:imagedata r:id="rId7"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68368E">
        <w:rPr>
          <w:rFonts w:ascii="微软雅黑" w:eastAsia="微软雅黑" w:hAnsi="微软雅黑" w:cs="微软雅黑"/>
          <w:color w:val="4E4E4E"/>
          <w:spacing w:val="7"/>
          <w:kern w:val="0"/>
          <w:sz w:val="13"/>
          <w:szCs w:val="13"/>
        </w:rPr>
        <w:t>5</w:t>
      </w:r>
      <w:r w:rsidRPr="0068368E">
        <w:rPr>
          <w:rFonts w:ascii="微软雅黑" w:eastAsia="微软雅黑" w:hAnsi="微软雅黑" w:cs="微软雅黑" w:hint="eastAsia"/>
          <w:color w:val="4E4E4E"/>
          <w:spacing w:val="7"/>
          <w:kern w:val="0"/>
          <w:sz w:val="13"/>
          <w:szCs w:val="13"/>
        </w:rPr>
        <w:t>、点击“开始</w:t>
      </w:r>
      <w:r w:rsidRPr="00DD10C9">
        <w:rPr>
          <w:rFonts w:ascii="微软雅黑" w:eastAsia="微软雅黑" w:hAnsi="微软雅黑" w:cs="微软雅黑" w:hint="eastAsia"/>
          <w:color w:val="4E4E4E"/>
          <w:spacing w:val="7"/>
          <w:kern w:val="0"/>
          <w:sz w:val="10"/>
          <w:szCs w:val="10"/>
        </w:rPr>
        <w:t>”</w:t>
      </w:r>
      <w:r w:rsidRPr="00DD10C9">
        <w:rPr>
          <w:rFonts w:ascii="微软雅黑" w:eastAsia="微软雅黑" w:hAnsi="微软雅黑" w:cs="Times New Roman"/>
          <w:color w:val="4E4E4E"/>
          <w:spacing w:val="7"/>
          <w:kern w:val="0"/>
          <w:sz w:val="10"/>
          <w:szCs w:val="10"/>
        </w:rPr>
        <w:br/>
      </w:r>
      <w:r w:rsidRPr="00FA55C7">
        <w:rPr>
          <w:rFonts w:ascii="微软雅黑" w:eastAsia="微软雅黑" w:hAnsi="微软雅黑" w:cs="Times New Roman"/>
          <w:noProof/>
          <w:color w:val="4E4E4E"/>
          <w:spacing w:val="7"/>
          <w:kern w:val="0"/>
          <w:sz w:val="10"/>
          <w:szCs w:val="10"/>
        </w:rPr>
        <w:pict>
          <v:shape id="图片 5" o:spid="_x0000_i1029" type="#_x0000_t75" alt="http://www.juxincpa.com/uploads/170223/1-1F223150214956.jpg" style="width:393pt;height:698.25pt;visibility:visible">
            <v:imagedata r:id="rId8"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Pr="0068368E" w:rsidRDefault="00A32175" w:rsidP="00DD10C9">
      <w:pPr>
        <w:widowControl/>
        <w:shd w:val="clear" w:color="auto" w:fill="FFFFFF"/>
        <w:jc w:val="left"/>
        <w:rPr>
          <w:rFonts w:ascii="微软雅黑" w:eastAsia="微软雅黑" w:hAnsi="微软雅黑" w:cs="Times New Roman"/>
          <w:color w:val="333333"/>
          <w:kern w:val="0"/>
          <w:sz w:val="13"/>
          <w:szCs w:val="13"/>
        </w:rPr>
      </w:pPr>
      <w:r w:rsidRPr="0068368E">
        <w:rPr>
          <w:rFonts w:ascii="微软雅黑" w:eastAsia="微软雅黑" w:hAnsi="微软雅黑" w:cs="微软雅黑"/>
          <w:color w:val="4E4E4E"/>
          <w:spacing w:val="7"/>
          <w:kern w:val="0"/>
          <w:sz w:val="13"/>
          <w:szCs w:val="13"/>
        </w:rPr>
        <w:t>6</w:t>
      </w:r>
      <w:r w:rsidRPr="0068368E">
        <w:rPr>
          <w:rFonts w:ascii="微软雅黑" w:eastAsia="微软雅黑" w:hAnsi="微软雅黑" w:cs="微软雅黑" w:hint="eastAsia"/>
          <w:color w:val="4E4E4E"/>
          <w:spacing w:val="7"/>
          <w:kern w:val="0"/>
          <w:sz w:val="13"/>
          <w:szCs w:val="13"/>
        </w:rPr>
        <w:t>、进行“刷脸认证”</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6" o:spid="_x0000_i1030" type="#_x0000_t75" alt="http://www.juxincpa.com/uploads/170223/1-1F223150304407.jpg" style="width:393pt;height:698.25pt;visibility:visible">
            <v:imagedata r:id="rId9" o:title=""/>
          </v:shape>
        </w:pict>
      </w: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Default="00A32175" w:rsidP="00DD10C9">
      <w:pPr>
        <w:widowControl/>
        <w:shd w:val="clear" w:color="auto" w:fill="FFFFFF"/>
        <w:jc w:val="left"/>
        <w:rPr>
          <w:rFonts w:ascii="微软雅黑" w:eastAsia="微软雅黑" w:hAnsi="微软雅黑" w:cs="Times New Roman"/>
          <w:color w:val="4E4E4E"/>
          <w:spacing w:val="7"/>
          <w:kern w:val="0"/>
          <w:sz w:val="10"/>
          <w:szCs w:val="10"/>
        </w:rPr>
      </w:pPr>
    </w:p>
    <w:p w:rsidR="00A32175" w:rsidRPr="0068368E" w:rsidRDefault="00A32175" w:rsidP="00DD10C9">
      <w:pPr>
        <w:widowControl/>
        <w:shd w:val="clear" w:color="auto" w:fill="FFFFFF"/>
        <w:jc w:val="left"/>
        <w:rPr>
          <w:rFonts w:ascii="微软雅黑" w:eastAsia="微软雅黑" w:hAnsi="微软雅黑" w:cs="Times New Roman"/>
          <w:color w:val="333333"/>
          <w:kern w:val="0"/>
          <w:sz w:val="13"/>
          <w:szCs w:val="13"/>
        </w:rPr>
      </w:pPr>
      <w:r w:rsidRPr="0068368E">
        <w:rPr>
          <w:rFonts w:ascii="微软雅黑" w:eastAsia="微软雅黑" w:hAnsi="微软雅黑" w:cs="微软雅黑"/>
          <w:color w:val="4E4E4E"/>
          <w:spacing w:val="7"/>
          <w:kern w:val="0"/>
          <w:sz w:val="13"/>
          <w:szCs w:val="13"/>
        </w:rPr>
        <w:t>7</w:t>
      </w:r>
      <w:r w:rsidRPr="0068368E">
        <w:rPr>
          <w:rFonts w:ascii="微软雅黑" w:eastAsia="微软雅黑" w:hAnsi="微软雅黑" w:cs="微软雅黑" w:hint="eastAsia"/>
          <w:color w:val="4E4E4E"/>
          <w:spacing w:val="7"/>
          <w:kern w:val="0"/>
          <w:sz w:val="13"/>
          <w:szCs w:val="13"/>
        </w:rPr>
        <w:t>、填写你的真实信息，并点击“确认”</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7" o:spid="_x0000_i1031" type="#_x0000_t75" alt="http://www.juxincpa.com/uploads/170223/1-1F22315034H32.jpg" style="width:393pt;height:698.25pt;visibility:visible">
            <v:imagedata r:id="rId10"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68368E">
        <w:rPr>
          <w:rFonts w:ascii="微软雅黑" w:eastAsia="微软雅黑" w:hAnsi="微软雅黑" w:cs="微软雅黑"/>
          <w:color w:val="4E4E4E"/>
          <w:spacing w:val="7"/>
          <w:kern w:val="0"/>
          <w:sz w:val="13"/>
          <w:szCs w:val="13"/>
        </w:rPr>
        <w:t>8</w:t>
      </w:r>
      <w:r w:rsidRPr="0068368E">
        <w:rPr>
          <w:rFonts w:ascii="微软雅黑" w:eastAsia="微软雅黑" w:hAnsi="微软雅黑" w:cs="微软雅黑" w:hint="eastAsia"/>
          <w:color w:val="4E4E4E"/>
          <w:spacing w:val="7"/>
          <w:kern w:val="0"/>
          <w:sz w:val="13"/>
          <w:szCs w:val="13"/>
        </w:rPr>
        <w:t>、设置您的用户名和密码。该用户名和密码是登录国地税联合电子税务局使用。</w:t>
      </w:r>
      <w:r w:rsidRPr="00DD10C9">
        <w:rPr>
          <w:rFonts w:ascii="微软雅黑" w:eastAsia="微软雅黑" w:hAnsi="微软雅黑" w:cs="Times New Roman"/>
          <w:color w:val="4E4E4E"/>
          <w:spacing w:val="7"/>
          <w:kern w:val="0"/>
          <w:sz w:val="10"/>
          <w:szCs w:val="10"/>
        </w:rPr>
        <w:br/>
      </w:r>
      <w:r w:rsidRPr="00FA55C7">
        <w:rPr>
          <w:rFonts w:ascii="微软雅黑" w:eastAsia="微软雅黑" w:hAnsi="微软雅黑" w:cs="Times New Roman"/>
          <w:noProof/>
          <w:color w:val="4E4E4E"/>
          <w:spacing w:val="7"/>
          <w:kern w:val="0"/>
          <w:sz w:val="10"/>
          <w:szCs w:val="10"/>
        </w:rPr>
        <w:pict>
          <v:shape id="图片 8" o:spid="_x0000_i1032" type="#_x0000_t75" alt="http://www.juxincpa.com/uploads/170223/1-1F22315043O63.jpg" style="width:393pt;height:698.25pt;visibility:visible">
            <v:imagedata r:id="rId11"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1"/>
          <w:szCs w:val="11"/>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1"/>
          <w:szCs w:val="11"/>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1"/>
          <w:szCs w:val="11"/>
        </w:rPr>
      </w:pPr>
    </w:p>
    <w:p w:rsidR="00A32175" w:rsidRPr="0068368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68368E">
        <w:rPr>
          <w:rFonts w:ascii="微软雅黑" w:eastAsia="微软雅黑" w:hAnsi="微软雅黑" w:cs="微软雅黑"/>
          <w:color w:val="4E4E4E"/>
          <w:spacing w:val="7"/>
          <w:kern w:val="0"/>
          <w:sz w:val="13"/>
          <w:szCs w:val="13"/>
        </w:rPr>
        <w:t>9</w:t>
      </w:r>
      <w:r w:rsidRPr="0068368E">
        <w:rPr>
          <w:rFonts w:ascii="微软雅黑" w:eastAsia="微软雅黑" w:hAnsi="微软雅黑" w:cs="微软雅黑" w:hint="eastAsia"/>
          <w:color w:val="4E4E4E"/>
          <w:spacing w:val="7"/>
          <w:kern w:val="0"/>
          <w:sz w:val="13"/>
          <w:szCs w:val="13"/>
        </w:rPr>
        <w:t>、恭喜您，操作到这一步就表示已经完成注册了，可以使用注册的用户名和密码登录</w:t>
      </w:r>
      <w:r w:rsidRPr="0068368E">
        <w:rPr>
          <w:rFonts w:ascii="微软雅黑" w:eastAsia="微软雅黑" w:hAnsi="微软雅黑" w:cs="微软雅黑"/>
          <w:b/>
          <w:bCs/>
          <w:color w:val="00589C"/>
          <w:spacing w:val="7"/>
          <w:kern w:val="0"/>
          <w:sz w:val="13"/>
          <w:szCs w:val="13"/>
        </w:rPr>
        <w:t>http://etax.zjds.gov.cn</w:t>
      </w:r>
      <w:r w:rsidRPr="0068368E">
        <w:rPr>
          <w:rFonts w:ascii="微软雅黑" w:eastAsia="微软雅黑" w:hAnsi="微软雅黑" w:cs="微软雅黑" w:hint="eastAsia"/>
          <w:color w:val="4E4E4E"/>
          <w:spacing w:val="7"/>
          <w:kern w:val="0"/>
          <w:sz w:val="13"/>
          <w:szCs w:val="13"/>
        </w:rPr>
        <w:t>办理涉税事务。</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68368E">
        <w:rPr>
          <w:rFonts w:ascii="微软雅黑" w:eastAsia="微软雅黑" w:hAnsi="微软雅黑" w:cs="微软雅黑" w:hint="eastAsia"/>
          <w:color w:val="4E4E4E"/>
          <w:spacing w:val="7"/>
          <w:kern w:val="0"/>
          <w:sz w:val="13"/>
          <w:szCs w:val="13"/>
        </w:rPr>
        <w:t>如果您忘记了密码可以点击重置密码，重新输入确定即可。</w:t>
      </w:r>
      <w:r w:rsidRPr="0068368E">
        <w:rPr>
          <w:rFonts w:ascii="微软雅黑" w:eastAsia="微软雅黑" w:hAnsi="微软雅黑" w:cs="Times New Roman"/>
          <w:color w:val="333333"/>
          <w:kern w:val="0"/>
          <w:sz w:val="13"/>
          <w:szCs w:val="13"/>
        </w:rPr>
        <w:br/>
      </w:r>
      <w:r w:rsidRPr="00FA55C7">
        <w:rPr>
          <w:rFonts w:ascii="微软雅黑" w:eastAsia="微软雅黑" w:hAnsi="微软雅黑" w:cs="Times New Roman"/>
          <w:noProof/>
          <w:color w:val="333333"/>
          <w:kern w:val="0"/>
          <w:sz w:val="10"/>
          <w:szCs w:val="10"/>
        </w:rPr>
        <w:pict>
          <v:shape id="图片 9" o:spid="_x0000_i1033" type="#_x0000_t75" alt="http://www.juxincpa.com/uploads/170223/1-1F223150525b7.jpg" style="width:393pt;height:698.25pt;visibility:visible">
            <v:imagedata r:id="rId12"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Default="00A32175" w:rsidP="00DD10C9">
      <w:pPr>
        <w:widowControl/>
        <w:shd w:val="clear" w:color="auto" w:fill="FFFFFF"/>
        <w:spacing w:line="205" w:lineRule="atLeast"/>
        <w:jc w:val="center"/>
        <w:rPr>
          <w:rFonts w:ascii="微软雅黑" w:eastAsia="微软雅黑" w:hAnsi="微软雅黑" w:cs="Times New Roman"/>
          <w:b/>
          <w:bCs/>
          <w:color w:val="FF0000"/>
          <w:kern w:val="0"/>
          <w:sz w:val="18"/>
          <w:szCs w:val="18"/>
          <w:shd w:val="clear" w:color="auto" w:fill="FEFEFE"/>
        </w:rPr>
      </w:pPr>
    </w:p>
    <w:p w:rsidR="00A32175" w:rsidRDefault="00A32175" w:rsidP="00DD10C9">
      <w:pPr>
        <w:widowControl/>
        <w:shd w:val="clear" w:color="auto" w:fill="FFFFFF"/>
        <w:spacing w:line="205" w:lineRule="atLeast"/>
        <w:jc w:val="center"/>
        <w:rPr>
          <w:rFonts w:ascii="微软雅黑" w:eastAsia="微软雅黑" w:hAnsi="微软雅黑" w:cs="Times New Roman"/>
          <w:b/>
          <w:bCs/>
          <w:color w:val="FF0000"/>
          <w:kern w:val="0"/>
          <w:sz w:val="18"/>
          <w:szCs w:val="18"/>
          <w:shd w:val="clear" w:color="auto" w:fill="FEFEFE"/>
        </w:rPr>
      </w:pPr>
    </w:p>
    <w:p w:rsidR="00A32175" w:rsidRDefault="00A32175" w:rsidP="00DD10C9">
      <w:pPr>
        <w:widowControl/>
        <w:shd w:val="clear" w:color="auto" w:fill="FFFFFF"/>
        <w:spacing w:line="205" w:lineRule="atLeast"/>
        <w:jc w:val="center"/>
        <w:rPr>
          <w:rFonts w:ascii="微软雅黑" w:eastAsia="微软雅黑" w:hAnsi="微软雅黑" w:cs="Times New Roman"/>
          <w:b/>
          <w:bCs/>
          <w:color w:val="FF0000"/>
          <w:kern w:val="0"/>
          <w:sz w:val="18"/>
          <w:szCs w:val="18"/>
          <w:shd w:val="clear" w:color="auto" w:fill="FEFEFE"/>
        </w:rPr>
      </w:pPr>
      <w:r>
        <w:rPr>
          <w:rFonts w:ascii="微软雅黑" w:eastAsia="微软雅黑" w:hAnsi="微软雅黑" w:cs="微软雅黑" w:hint="eastAsia"/>
          <w:b/>
          <w:bCs/>
          <w:color w:val="FF0000"/>
          <w:kern w:val="0"/>
          <w:sz w:val="18"/>
          <w:szCs w:val="18"/>
          <w:shd w:val="clear" w:color="auto" w:fill="FEFEFE"/>
        </w:rPr>
        <w:t>网上申报</w:t>
      </w:r>
      <w:r w:rsidRPr="004E6669">
        <w:rPr>
          <w:rFonts w:ascii="微软雅黑" w:eastAsia="微软雅黑" w:hAnsi="微软雅黑" w:cs="微软雅黑" w:hint="eastAsia"/>
          <w:b/>
          <w:bCs/>
          <w:color w:val="FF0000"/>
          <w:kern w:val="0"/>
          <w:sz w:val="18"/>
          <w:szCs w:val="18"/>
          <w:shd w:val="clear" w:color="auto" w:fill="FEFEFE"/>
        </w:rPr>
        <w:t>流程</w:t>
      </w:r>
    </w:p>
    <w:p w:rsidR="00A32175" w:rsidRPr="0068368E" w:rsidRDefault="00A32175" w:rsidP="00DD10C9">
      <w:pPr>
        <w:widowControl/>
        <w:shd w:val="clear" w:color="auto" w:fill="FFFFFF"/>
        <w:spacing w:line="205" w:lineRule="atLeast"/>
        <w:jc w:val="center"/>
        <w:rPr>
          <w:rFonts w:ascii="微软雅黑" w:eastAsia="微软雅黑" w:hAnsi="微软雅黑" w:cs="Times New Roman"/>
          <w:b/>
          <w:bCs/>
          <w:color w:val="333333"/>
          <w:kern w:val="0"/>
          <w:sz w:val="15"/>
          <w:szCs w:val="15"/>
        </w:rPr>
      </w:pPr>
      <w:r w:rsidRPr="0068368E">
        <w:rPr>
          <w:rFonts w:ascii="微软雅黑" w:eastAsia="微软雅黑" w:hAnsi="微软雅黑" w:cs="微软雅黑" w:hint="eastAsia"/>
          <w:b/>
          <w:bCs/>
          <w:color w:val="333333"/>
          <w:kern w:val="0"/>
          <w:sz w:val="15"/>
          <w:szCs w:val="15"/>
          <w:shd w:val="clear" w:color="auto" w:fill="FEFEFE"/>
        </w:rPr>
        <w:t>办理涉税事务</w:t>
      </w:r>
    </w:p>
    <w:p w:rsidR="00A32175" w:rsidRDefault="00A32175" w:rsidP="00DD10C9">
      <w:pPr>
        <w:widowControl/>
        <w:shd w:val="clear" w:color="auto" w:fill="FFFFFF"/>
        <w:spacing w:line="205" w:lineRule="atLeast"/>
        <w:jc w:val="left"/>
        <w:rPr>
          <w:rFonts w:ascii="微软雅黑" w:eastAsia="微软雅黑" w:hAnsi="微软雅黑" w:cs="Times New Roman"/>
          <w:b/>
          <w:bCs/>
          <w:color w:val="4E4E4E"/>
          <w:spacing w:val="7"/>
          <w:kern w:val="0"/>
          <w:sz w:val="15"/>
          <w:szCs w:val="15"/>
        </w:rPr>
      </w:pPr>
    </w:p>
    <w:p w:rsidR="00A32175" w:rsidRPr="0068368E" w:rsidRDefault="00A32175" w:rsidP="00DD10C9">
      <w:pPr>
        <w:widowControl/>
        <w:shd w:val="clear" w:color="auto" w:fill="FFFFFF"/>
        <w:spacing w:line="205" w:lineRule="atLeast"/>
        <w:jc w:val="left"/>
        <w:rPr>
          <w:rFonts w:ascii="微软雅黑" w:eastAsia="微软雅黑" w:hAnsi="微软雅黑" w:cs="Times New Roman"/>
          <w:b/>
          <w:bCs/>
          <w:color w:val="333333"/>
          <w:kern w:val="0"/>
          <w:sz w:val="15"/>
          <w:szCs w:val="15"/>
        </w:rPr>
      </w:pPr>
      <w:r w:rsidRPr="0068368E">
        <w:rPr>
          <w:rFonts w:ascii="微软雅黑" w:eastAsia="微软雅黑" w:hAnsi="微软雅黑" w:cs="微软雅黑" w:hint="eastAsia"/>
          <w:b/>
          <w:bCs/>
          <w:color w:val="4E4E4E"/>
          <w:spacing w:val="7"/>
          <w:kern w:val="0"/>
          <w:sz w:val="15"/>
          <w:szCs w:val="15"/>
        </w:rPr>
        <w:t>已在支付宝注册的纳税人，登录“</w:t>
      </w:r>
      <w:r w:rsidRPr="0068368E">
        <w:rPr>
          <w:rFonts w:ascii="微软雅黑" w:eastAsia="微软雅黑" w:hAnsi="微软雅黑" w:cs="微软雅黑" w:hint="eastAsia"/>
          <w:b/>
          <w:bCs/>
          <w:color w:val="00589C"/>
          <w:spacing w:val="7"/>
          <w:kern w:val="0"/>
          <w:sz w:val="15"/>
          <w:szCs w:val="15"/>
        </w:rPr>
        <w:t>浙江国地税联合电子税务局</w:t>
      </w:r>
      <w:r w:rsidRPr="0068368E">
        <w:rPr>
          <w:rFonts w:ascii="微软雅黑" w:eastAsia="微软雅黑" w:hAnsi="微软雅黑" w:cs="微软雅黑" w:hint="eastAsia"/>
          <w:b/>
          <w:bCs/>
          <w:color w:val="4E4E4E"/>
          <w:spacing w:val="7"/>
          <w:kern w:val="0"/>
          <w:sz w:val="15"/>
          <w:szCs w:val="15"/>
        </w:rPr>
        <w:t>”平台（</w:t>
      </w:r>
      <w:r w:rsidRPr="0068368E">
        <w:rPr>
          <w:rFonts w:ascii="微软雅黑" w:eastAsia="微软雅黑" w:hAnsi="微软雅黑" w:cs="微软雅黑"/>
          <w:b/>
          <w:bCs/>
          <w:color w:val="4E4E4E"/>
          <w:spacing w:val="7"/>
          <w:kern w:val="0"/>
          <w:sz w:val="15"/>
          <w:szCs w:val="15"/>
        </w:rPr>
        <w:t>www.zjds-etax.cn</w:t>
      </w:r>
      <w:r w:rsidRPr="0068368E">
        <w:rPr>
          <w:rFonts w:ascii="微软雅黑" w:eastAsia="微软雅黑" w:hAnsi="微软雅黑" w:cs="微软雅黑" w:hint="eastAsia"/>
          <w:b/>
          <w:bCs/>
          <w:color w:val="4E4E4E"/>
          <w:spacing w:val="7"/>
          <w:kern w:val="0"/>
          <w:sz w:val="15"/>
          <w:szCs w:val="15"/>
        </w:rPr>
        <w:t>）</w:t>
      </w:r>
      <w:r>
        <w:rPr>
          <w:rFonts w:ascii="微软雅黑" w:eastAsia="微软雅黑" w:hAnsi="微软雅黑" w:cs="微软雅黑" w:hint="eastAsia"/>
          <w:b/>
          <w:bCs/>
          <w:color w:val="4E4E4E"/>
          <w:spacing w:val="7"/>
          <w:kern w:val="0"/>
          <w:sz w:val="15"/>
          <w:szCs w:val="15"/>
        </w:rPr>
        <w:t>（</w:t>
      </w:r>
      <w:r w:rsidRPr="007E320E">
        <w:rPr>
          <w:rFonts w:ascii="微软雅黑" w:eastAsia="微软雅黑" w:hAnsi="微软雅黑" w:cs="微软雅黑" w:hint="eastAsia"/>
          <w:b/>
          <w:bCs/>
          <w:color w:val="FF0000"/>
          <w:spacing w:val="7"/>
          <w:kern w:val="0"/>
          <w:sz w:val="15"/>
          <w:szCs w:val="15"/>
        </w:rPr>
        <w:t>使用</w:t>
      </w:r>
      <w:r w:rsidRPr="007E320E">
        <w:rPr>
          <w:rFonts w:ascii="微软雅黑" w:eastAsia="微软雅黑" w:hAnsi="微软雅黑" w:cs="微软雅黑"/>
          <w:b/>
          <w:bCs/>
          <w:color w:val="FF0000"/>
          <w:spacing w:val="7"/>
          <w:kern w:val="0"/>
          <w:sz w:val="15"/>
          <w:szCs w:val="15"/>
        </w:rPr>
        <w:t>google</w:t>
      </w:r>
      <w:r w:rsidRPr="007E320E">
        <w:rPr>
          <w:rFonts w:ascii="微软雅黑" w:eastAsia="微软雅黑" w:hAnsi="微软雅黑" w:cs="微软雅黑" w:hint="eastAsia"/>
          <w:b/>
          <w:bCs/>
          <w:color w:val="FF0000"/>
          <w:spacing w:val="7"/>
          <w:kern w:val="0"/>
          <w:sz w:val="15"/>
          <w:szCs w:val="15"/>
        </w:rPr>
        <w:t>浏览器</w:t>
      </w:r>
      <w:r>
        <w:rPr>
          <w:rFonts w:ascii="微软雅黑" w:eastAsia="微软雅黑" w:hAnsi="微软雅黑" w:cs="微软雅黑" w:hint="eastAsia"/>
          <w:b/>
          <w:bCs/>
          <w:color w:val="4E4E4E"/>
          <w:spacing w:val="7"/>
          <w:kern w:val="0"/>
          <w:sz w:val="15"/>
          <w:szCs w:val="15"/>
        </w:rPr>
        <w:t>）</w:t>
      </w:r>
      <w:r w:rsidRPr="0068368E">
        <w:rPr>
          <w:rFonts w:ascii="微软雅黑" w:eastAsia="微软雅黑" w:hAnsi="微软雅黑" w:cs="微软雅黑" w:hint="eastAsia"/>
          <w:b/>
          <w:bCs/>
          <w:color w:val="4E4E4E"/>
          <w:spacing w:val="7"/>
          <w:kern w:val="0"/>
          <w:sz w:val="15"/>
          <w:szCs w:val="15"/>
        </w:rPr>
        <w:t>办理涉税事务。</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MS Gothic" w:eastAsia="MS Gothic" w:hAnsi="MS Gothic" w:cs="MS Gothic" w:hint="eastAsia"/>
          <w:b/>
          <w:bCs/>
          <w:color w:val="4E4E4E"/>
          <w:spacing w:val="7"/>
          <w:kern w:val="0"/>
          <w:sz w:val="13"/>
          <w:szCs w:val="13"/>
        </w:rPr>
        <w:t>➤</w:t>
      </w:r>
      <w:r w:rsidRPr="007E320E">
        <w:rPr>
          <w:rFonts w:ascii="微软雅黑" w:eastAsia="微软雅黑" w:hAnsi="微软雅黑" w:cs="微软雅黑"/>
          <w:b/>
          <w:bCs/>
          <w:color w:val="4E4E4E"/>
          <w:spacing w:val="7"/>
          <w:kern w:val="0"/>
          <w:sz w:val="13"/>
          <w:szCs w:val="13"/>
        </w:rPr>
        <w:t>1</w:t>
      </w:r>
      <w:r w:rsidRPr="007E320E">
        <w:rPr>
          <w:rFonts w:ascii="微软雅黑" w:eastAsia="微软雅黑" w:hAnsi="微软雅黑" w:cs="微软雅黑" w:hint="eastAsia"/>
          <w:b/>
          <w:bCs/>
          <w:color w:val="4E4E4E"/>
          <w:spacing w:val="7"/>
          <w:kern w:val="0"/>
          <w:sz w:val="13"/>
          <w:szCs w:val="13"/>
        </w:rPr>
        <w:t>．登录系统</w: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1</w:t>
      </w:r>
      <w:r w:rsidRPr="007E320E">
        <w:rPr>
          <w:rFonts w:ascii="微软雅黑" w:eastAsia="微软雅黑" w:hAnsi="微软雅黑" w:cs="微软雅黑" w:hint="eastAsia"/>
          <w:color w:val="4E4E4E"/>
          <w:spacing w:val="7"/>
          <w:kern w:val="0"/>
          <w:sz w:val="13"/>
          <w:szCs w:val="13"/>
        </w:rPr>
        <w:t>）通过注册成功的用户名和密码，登录“浙江国地税联合电子税务局”平台（</w:t>
      </w:r>
      <w:r w:rsidRPr="007E320E">
        <w:rPr>
          <w:rFonts w:ascii="微软雅黑" w:eastAsia="微软雅黑" w:hAnsi="微软雅黑" w:cs="微软雅黑"/>
          <w:color w:val="4E4E4E"/>
          <w:spacing w:val="7"/>
          <w:kern w:val="0"/>
          <w:sz w:val="13"/>
          <w:szCs w:val="13"/>
        </w:rPr>
        <w:t>www.zjds-etax.cn</w:t>
      </w: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Times New Roman"/>
          <w:color w:val="333333"/>
          <w:kern w:val="0"/>
          <w:sz w:val="13"/>
          <w:szCs w:val="13"/>
        </w:rPr>
        <w:br/>
      </w:r>
      <w:r w:rsidRPr="00FA55C7">
        <w:rPr>
          <w:rFonts w:ascii="微软雅黑" w:eastAsia="微软雅黑" w:hAnsi="微软雅黑" w:cs="Times New Roman"/>
          <w:noProof/>
          <w:color w:val="333333"/>
          <w:kern w:val="0"/>
          <w:sz w:val="10"/>
          <w:szCs w:val="10"/>
        </w:rPr>
        <w:pict>
          <v:shape id="图片 10" o:spid="_x0000_i1034" type="#_x0000_t75" alt="http://www.juxincpa.com/uploads/170223/1-1F223150J2234.jpg" style="width:415.5pt;height:250.5pt;visibility:visible">
            <v:imagedata r:id="rId13"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MS Gothic" w:eastAsia="MS Gothic" w:hAnsi="MS Gothic" w:cs="MS Gothic" w:hint="eastAsia"/>
          <w:b/>
          <w:bCs/>
          <w:color w:val="4E4E4E"/>
          <w:spacing w:val="7"/>
          <w:kern w:val="0"/>
          <w:sz w:val="13"/>
          <w:szCs w:val="13"/>
        </w:rPr>
        <w:t>➤</w:t>
      </w:r>
      <w:r w:rsidRPr="007E320E">
        <w:rPr>
          <w:rFonts w:ascii="微软雅黑" w:eastAsia="微软雅黑" w:hAnsi="微软雅黑" w:cs="微软雅黑"/>
          <w:b/>
          <w:bCs/>
          <w:color w:val="4E4E4E"/>
          <w:spacing w:val="7"/>
          <w:kern w:val="0"/>
          <w:sz w:val="13"/>
          <w:szCs w:val="13"/>
        </w:rPr>
        <w:t>2</w:t>
      </w:r>
      <w:r w:rsidRPr="007E320E">
        <w:rPr>
          <w:rFonts w:ascii="微软雅黑" w:eastAsia="微软雅黑" w:hAnsi="微软雅黑" w:cs="微软雅黑" w:hint="eastAsia"/>
          <w:b/>
          <w:bCs/>
          <w:color w:val="4E4E4E"/>
          <w:spacing w:val="7"/>
          <w:kern w:val="0"/>
          <w:sz w:val="13"/>
          <w:szCs w:val="13"/>
        </w:rPr>
        <w:t>．纳税申报</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1</w:t>
      </w:r>
      <w:r w:rsidRPr="007E320E">
        <w:rPr>
          <w:rFonts w:ascii="微软雅黑" w:eastAsia="微软雅黑" w:hAnsi="微软雅黑" w:cs="微软雅黑" w:hint="eastAsia"/>
          <w:color w:val="4E4E4E"/>
          <w:spacing w:val="7"/>
          <w:kern w:val="0"/>
          <w:sz w:val="13"/>
          <w:szCs w:val="13"/>
        </w:rPr>
        <w:t>）登录“浙江国地税联合电子税务局”平台后，点击左侧“业务受理”栏里的“纳税申报”。</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1" o:spid="_x0000_i1035" type="#_x0000_t75" alt="http://www.juxincpa.com/uploads/170223/1-1F223150R64S.jpg" style="width:415.5pt;height:174.75pt;visibility:visible">
            <v:imagedata r:id="rId14"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2</w:t>
      </w:r>
      <w:r w:rsidRPr="007E320E">
        <w:rPr>
          <w:rFonts w:ascii="微软雅黑" w:eastAsia="微软雅黑" w:hAnsi="微软雅黑" w:cs="微软雅黑" w:hint="eastAsia"/>
          <w:color w:val="4E4E4E"/>
          <w:spacing w:val="7"/>
          <w:kern w:val="0"/>
          <w:sz w:val="13"/>
          <w:szCs w:val="13"/>
        </w:rPr>
        <w:t>）进入到纳税申报界面，选择“《个人所得税纳税申报表（适用于年所得</w:t>
      </w:r>
      <w:r w:rsidRPr="007E320E">
        <w:rPr>
          <w:rFonts w:ascii="微软雅黑" w:eastAsia="微软雅黑" w:hAnsi="微软雅黑" w:cs="微软雅黑"/>
          <w:color w:val="4E4E4E"/>
          <w:spacing w:val="7"/>
          <w:kern w:val="0"/>
          <w:sz w:val="13"/>
          <w:szCs w:val="13"/>
        </w:rPr>
        <w:t>12</w:t>
      </w:r>
      <w:r w:rsidRPr="007E320E">
        <w:rPr>
          <w:rFonts w:ascii="微软雅黑" w:eastAsia="微软雅黑" w:hAnsi="微软雅黑" w:cs="微软雅黑" w:hint="eastAsia"/>
          <w:color w:val="4E4E4E"/>
          <w:spacing w:val="7"/>
          <w:kern w:val="0"/>
          <w:sz w:val="13"/>
          <w:szCs w:val="13"/>
        </w:rPr>
        <w:t>万元以上的纳税人申报）》</w:t>
      </w:r>
      <w:r w:rsidRPr="00DD10C9">
        <w:rPr>
          <w:rFonts w:ascii="微软雅黑" w:eastAsia="微软雅黑" w:hAnsi="微软雅黑" w:cs="微软雅黑" w:hint="eastAsia"/>
          <w:color w:val="4E4E4E"/>
          <w:spacing w:val="7"/>
          <w:kern w:val="0"/>
          <w:sz w:val="10"/>
          <w:szCs w:val="10"/>
        </w:rPr>
        <w:t>”。</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2" o:spid="_x0000_i1036" type="#_x0000_t75" alt="http://www.juxincpa.com/uploads/170223/1-1F223151025U7.jpg" style="width:415.5pt;height:86.25pt;visibility:visible">
            <v:imagedata r:id="rId15" o:title=""/>
          </v:shape>
        </w:pict>
      </w: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3</w:t>
      </w:r>
      <w:r w:rsidRPr="007E320E">
        <w:rPr>
          <w:rFonts w:ascii="微软雅黑" w:eastAsia="微软雅黑" w:hAnsi="微软雅黑" w:cs="微软雅黑" w:hint="eastAsia"/>
          <w:color w:val="4E4E4E"/>
          <w:spacing w:val="7"/>
          <w:kern w:val="0"/>
          <w:sz w:val="13"/>
          <w:szCs w:val="13"/>
        </w:rPr>
        <w:t>）进入详细申报界面，可以看到具体申报信息分为三个板块，分别是基本信息、附表和主表。</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color w:val="4E4E4E"/>
          <w:spacing w:val="7"/>
          <w:kern w:val="0"/>
          <w:sz w:val="13"/>
          <w:szCs w:val="13"/>
        </w:rPr>
        <w:t>A</w:t>
      </w:r>
      <w:r w:rsidRPr="007E320E">
        <w:rPr>
          <w:rFonts w:ascii="微软雅黑" w:eastAsia="微软雅黑" w:hAnsi="微软雅黑" w:cs="微软雅黑" w:hint="eastAsia"/>
          <w:color w:val="4E4E4E"/>
          <w:spacing w:val="7"/>
          <w:kern w:val="0"/>
          <w:sz w:val="13"/>
          <w:szCs w:val="13"/>
        </w:rPr>
        <w:t>．基本信息</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系统会自动提取大部分的基本登记信息，如有不符的，需到地税大厅窗口提供相关资料申请修改。其中：“任职（受雇）单位纳税人识别号（社会信用代码）”可以点开进行选择或者直接输入纳税人识别号后回车，系统会自动带出“任职（受雇）单位名称”；“经营单位纳税人识别号”和“经营单位纳税人名称”可以选择也可以直接录入；“科所分局机关”和“街道乡镇”根据个人实际情况选择税务分局和乡镇街道。</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3" o:spid="_x0000_i1037" type="#_x0000_t75" alt="http://www.juxincpa.com/uploads/170223/1-1F2231511053E.jpg" style="width:415.5pt;height:162.75pt;visibility:visible">
            <v:imagedata r:id="rId16"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color w:val="4E4E4E"/>
          <w:spacing w:val="7"/>
          <w:kern w:val="0"/>
          <w:sz w:val="13"/>
          <w:szCs w:val="13"/>
        </w:rPr>
        <w:t>B.</w:t>
      </w:r>
      <w:r w:rsidRPr="007E320E">
        <w:rPr>
          <w:rFonts w:ascii="微软雅黑" w:eastAsia="微软雅黑" w:hAnsi="微软雅黑" w:cs="微软雅黑" w:hint="eastAsia"/>
          <w:color w:val="4E4E4E"/>
          <w:spacing w:val="7"/>
          <w:kern w:val="0"/>
          <w:sz w:val="13"/>
          <w:szCs w:val="13"/>
        </w:rPr>
        <w:t>附表</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纳税人根据实际情况进行选择填写需要享受的减免事项或者税收协定。</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4" o:spid="_x0000_i1038" type="#_x0000_t75" alt="http://www.juxincpa.com/uploads/170223/1-1F223151139555.jpg" style="width:415.5pt;height:125.25pt;visibility:visible">
            <v:imagedata r:id="rId17"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Default="00A32175" w:rsidP="00DD10C9">
      <w:pPr>
        <w:widowControl/>
        <w:shd w:val="clear" w:color="auto" w:fill="FFFFFF"/>
        <w:spacing w:line="205" w:lineRule="atLeast"/>
        <w:jc w:val="left"/>
        <w:rPr>
          <w:rFonts w:ascii="微软雅黑" w:eastAsia="微软雅黑" w:hAnsi="微软雅黑" w:cs="Times New Roman"/>
          <w:color w:val="4E4E4E"/>
          <w:spacing w:val="7"/>
          <w:kern w:val="0"/>
          <w:sz w:val="13"/>
          <w:szCs w:val="13"/>
        </w:rPr>
      </w:pP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color w:val="4E4E4E"/>
          <w:spacing w:val="7"/>
          <w:kern w:val="0"/>
          <w:sz w:val="13"/>
          <w:szCs w:val="13"/>
        </w:rPr>
        <w:t>C</w:t>
      </w:r>
      <w:r w:rsidRPr="007E320E">
        <w:rPr>
          <w:rFonts w:ascii="微软雅黑" w:eastAsia="微软雅黑" w:hAnsi="微软雅黑" w:cs="微软雅黑" w:hint="eastAsia"/>
          <w:color w:val="4E4E4E"/>
          <w:spacing w:val="7"/>
          <w:kern w:val="0"/>
          <w:sz w:val="13"/>
          <w:szCs w:val="13"/>
        </w:rPr>
        <w:t>．主表</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纳税人根据所列的所得项目，分别填写各列详细数据，其中“已缴（扣）税额”系统会根据税款入库数自动统计生成。系统根据填报数据自动生成各列“应补税额”或“应退税额”。填写完整无误后，点击“申报”按钮。</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5" o:spid="_x0000_i1039" type="#_x0000_t75" alt="http://www.juxincpa.com/uploads/170223/1-1F223151242D7.jpg" style="width:415.5pt;height:276pt;visibility:visible">
            <v:imagedata r:id="rId18" o:title=""/>
          </v:shape>
        </w:pict>
      </w:r>
      <w:r w:rsidRPr="00DD10C9">
        <w:rPr>
          <w:rFonts w:ascii="微软雅黑" w:eastAsia="微软雅黑" w:hAnsi="微软雅黑" w:cs="Times New Roman"/>
          <w:color w:val="333333"/>
          <w:kern w:val="0"/>
          <w:sz w:val="10"/>
          <w:szCs w:val="10"/>
        </w:rPr>
        <w:br/>
      </w:r>
      <w:r w:rsidRPr="00FA55C7">
        <w:rPr>
          <w:rFonts w:ascii="微软雅黑" w:eastAsia="微软雅黑" w:hAnsi="微软雅黑" w:cs="Times New Roman"/>
          <w:noProof/>
          <w:color w:val="333333"/>
          <w:kern w:val="0"/>
          <w:sz w:val="10"/>
          <w:szCs w:val="10"/>
        </w:rPr>
        <w:pict>
          <v:shape id="图片 16" o:spid="_x0000_i1040" type="#_x0000_t75" alt="http://www.juxincpa.com/uploads/170223/1-1F223151301F8.jpg" style="width:415.5pt;height:273.75pt;visibility:visible">
            <v:imagedata r:id="rId19"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4</w:t>
      </w:r>
      <w:r w:rsidRPr="007E320E">
        <w:rPr>
          <w:rFonts w:ascii="微软雅黑" w:eastAsia="微软雅黑" w:hAnsi="微软雅黑" w:cs="微软雅黑" w:hint="eastAsia"/>
          <w:color w:val="4E4E4E"/>
          <w:spacing w:val="7"/>
          <w:kern w:val="0"/>
          <w:sz w:val="13"/>
          <w:szCs w:val="13"/>
        </w:rPr>
        <w:t>）点击申报后，跳出提示“是否确认申报？”，点击“确定”。</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7" o:spid="_x0000_i1041" type="#_x0000_t75" alt="http://www.juxincpa.com/uploads/170223/1-1F22315134J00.jpg" style="width:415.5pt;height:130.5pt;visibility:visible">
            <v:imagedata r:id="rId20"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Default="00A32175" w:rsidP="00DD10C9">
      <w:pPr>
        <w:widowControl/>
        <w:shd w:val="clear" w:color="auto" w:fill="FFFFFF"/>
        <w:jc w:val="left"/>
        <w:rPr>
          <w:rFonts w:ascii="微软雅黑" w:eastAsia="微软雅黑" w:hAnsi="微软雅黑" w:cs="Times New Roman"/>
          <w:color w:val="4E4E4E"/>
          <w:spacing w:val="7"/>
          <w:kern w:val="0"/>
          <w:sz w:val="13"/>
          <w:szCs w:val="13"/>
        </w:rPr>
      </w:pPr>
    </w:p>
    <w:p w:rsidR="00A32175" w:rsidRPr="00084843" w:rsidRDefault="00A32175" w:rsidP="00DD10C9">
      <w:pPr>
        <w:widowControl/>
        <w:shd w:val="clear" w:color="auto" w:fill="FFFFFF"/>
        <w:jc w:val="left"/>
        <w:rPr>
          <w:rFonts w:ascii="微软雅黑" w:eastAsia="微软雅黑" w:hAnsi="微软雅黑" w:cs="Times New Roman"/>
          <w:color w:val="333333"/>
          <w:kern w:val="0"/>
          <w:sz w:val="13"/>
          <w:szCs w:val="13"/>
        </w:rPr>
      </w:pPr>
      <w:r w:rsidRPr="00084843">
        <w:rPr>
          <w:rFonts w:ascii="微软雅黑" w:eastAsia="微软雅黑" w:hAnsi="微软雅黑" w:cs="微软雅黑" w:hint="eastAsia"/>
          <w:color w:val="4E4E4E"/>
          <w:spacing w:val="7"/>
          <w:kern w:val="0"/>
          <w:sz w:val="13"/>
          <w:szCs w:val="13"/>
        </w:rPr>
        <w:t>（</w:t>
      </w:r>
      <w:r w:rsidRPr="00084843">
        <w:rPr>
          <w:rFonts w:ascii="微软雅黑" w:eastAsia="微软雅黑" w:hAnsi="微软雅黑" w:cs="微软雅黑"/>
          <w:color w:val="4E4E4E"/>
          <w:spacing w:val="7"/>
          <w:kern w:val="0"/>
          <w:sz w:val="13"/>
          <w:szCs w:val="13"/>
        </w:rPr>
        <w:t>5</w:t>
      </w:r>
      <w:r w:rsidRPr="00084843">
        <w:rPr>
          <w:rFonts w:ascii="微软雅黑" w:eastAsia="微软雅黑" w:hAnsi="微软雅黑" w:cs="微软雅黑" w:hint="eastAsia"/>
          <w:color w:val="4E4E4E"/>
          <w:spacing w:val="7"/>
          <w:kern w:val="0"/>
          <w:sz w:val="13"/>
          <w:szCs w:val="13"/>
        </w:rPr>
        <w:t>）确定申报后，提示申报成功，并提示需要自行发起扣款，以及是否需要打印申报表，点击“是”直接跳转申报表打印界面，点击“否”，可以根据提示另行打印。</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8" o:spid="_x0000_i1042" type="#_x0000_t75" alt="http://www.juxincpa.com/uploads/170223/1-1F22315142LA.jpg" style="width:415.5pt;height:129.75pt;visibility:visible">
            <v:imagedata r:id="rId21"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6</w:t>
      </w:r>
      <w:r w:rsidRPr="007E320E">
        <w:rPr>
          <w:rFonts w:ascii="微软雅黑" w:eastAsia="微软雅黑" w:hAnsi="微软雅黑" w:cs="微软雅黑" w:hint="eastAsia"/>
          <w:color w:val="4E4E4E"/>
          <w:spacing w:val="7"/>
          <w:kern w:val="0"/>
          <w:sz w:val="13"/>
          <w:szCs w:val="13"/>
        </w:rPr>
        <w:t>）跳转至申报表打印界面后，在最下面有一排四个按钮，可以进行打印、另存为、作废、关闭等操作。</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19" o:spid="_x0000_i1043" type="#_x0000_t75" alt="http://www.juxincpa.com/uploads/170223/1-1F223151511496.jpg" style="width:415.5pt;height:420.75pt;visibility:visible">
            <v:imagedata r:id="rId22" o:title=""/>
          </v:shape>
        </w:pic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MS Gothic" w:eastAsia="MS Gothic" w:hAnsi="MS Gothic" w:cs="MS Gothic" w:hint="eastAsia"/>
          <w:b/>
          <w:bCs/>
          <w:color w:val="4E4E4E"/>
          <w:spacing w:val="7"/>
          <w:kern w:val="0"/>
          <w:sz w:val="13"/>
          <w:szCs w:val="13"/>
        </w:rPr>
        <w:t>➤</w:t>
      </w:r>
      <w:r w:rsidRPr="007E320E">
        <w:rPr>
          <w:rFonts w:ascii="微软雅黑" w:eastAsia="微软雅黑" w:hAnsi="微软雅黑" w:cs="微软雅黑"/>
          <w:b/>
          <w:bCs/>
          <w:color w:val="4E4E4E"/>
          <w:spacing w:val="7"/>
          <w:kern w:val="0"/>
          <w:sz w:val="13"/>
          <w:szCs w:val="13"/>
        </w:rPr>
        <w:t>3</w:t>
      </w:r>
      <w:r w:rsidRPr="007E320E">
        <w:rPr>
          <w:rFonts w:ascii="微软雅黑" w:eastAsia="微软雅黑" w:hAnsi="微软雅黑" w:cs="微软雅黑" w:hint="eastAsia"/>
          <w:b/>
          <w:bCs/>
          <w:color w:val="4E4E4E"/>
          <w:spacing w:val="7"/>
          <w:kern w:val="0"/>
          <w:sz w:val="13"/>
          <w:szCs w:val="13"/>
        </w:rPr>
        <w:t>．申报查询</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1</w:t>
      </w:r>
      <w:r w:rsidRPr="007E320E">
        <w:rPr>
          <w:rFonts w:ascii="微软雅黑" w:eastAsia="微软雅黑" w:hAnsi="微软雅黑" w:cs="微软雅黑" w:hint="eastAsia"/>
          <w:color w:val="4E4E4E"/>
          <w:spacing w:val="7"/>
          <w:kern w:val="0"/>
          <w:sz w:val="13"/>
          <w:szCs w:val="13"/>
        </w:rPr>
        <w:t>）“浙江国地税联合电子税务局”平台首页，点击左侧“业务受理”栏里的“涉税查询”。</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0" o:spid="_x0000_i1044" type="#_x0000_t75" alt="http://www.juxincpa.com/uploads/170223/1-1F223151F6224.jpg" style="width:415.5pt;height:113.25pt;visibility:visible">
            <v:imagedata r:id="rId23"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084843"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084843">
        <w:rPr>
          <w:rFonts w:ascii="微软雅黑" w:eastAsia="微软雅黑" w:hAnsi="微软雅黑" w:cs="微软雅黑" w:hint="eastAsia"/>
          <w:color w:val="4E4E4E"/>
          <w:spacing w:val="7"/>
          <w:kern w:val="0"/>
          <w:sz w:val="13"/>
          <w:szCs w:val="13"/>
        </w:rPr>
        <w:t>（</w:t>
      </w:r>
      <w:r w:rsidRPr="00084843">
        <w:rPr>
          <w:rFonts w:ascii="微软雅黑" w:eastAsia="微软雅黑" w:hAnsi="微软雅黑" w:cs="微软雅黑"/>
          <w:color w:val="4E4E4E"/>
          <w:spacing w:val="7"/>
          <w:kern w:val="0"/>
          <w:sz w:val="13"/>
          <w:szCs w:val="13"/>
        </w:rPr>
        <w:t>2</w:t>
      </w:r>
      <w:r w:rsidRPr="00084843">
        <w:rPr>
          <w:rFonts w:ascii="微软雅黑" w:eastAsia="微软雅黑" w:hAnsi="微软雅黑" w:cs="微软雅黑" w:hint="eastAsia"/>
          <w:color w:val="4E4E4E"/>
          <w:spacing w:val="7"/>
          <w:kern w:val="0"/>
          <w:sz w:val="13"/>
          <w:szCs w:val="13"/>
        </w:rPr>
        <w:t>）选择“申报表查询”。</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1" o:spid="_x0000_i1045" type="#_x0000_t75" alt="http://www.juxincpa.com/uploads/170223/1-1F223151Q41L.jpg" style="width:415.5pt;height:233.25pt;visibility:visible">
            <v:imagedata r:id="rId24"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3</w:t>
      </w:r>
      <w:r w:rsidRPr="007E320E">
        <w:rPr>
          <w:rFonts w:ascii="微软雅黑" w:eastAsia="微软雅黑" w:hAnsi="微软雅黑" w:cs="微软雅黑" w:hint="eastAsia"/>
          <w:color w:val="4E4E4E"/>
          <w:spacing w:val="7"/>
          <w:kern w:val="0"/>
          <w:sz w:val="13"/>
          <w:szCs w:val="13"/>
        </w:rPr>
        <w:t>）选择起始和终止日期后，点击“查询”，申报记录会体现在查询结果中，点击“查看”可以查询详细申报信息。</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2" o:spid="_x0000_i1046" type="#_x0000_t75" alt="http://www.juxincpa.com/uploads/170223/1-1F223151UB05.jpg" style="width:415.5pt;height:233.25pt;visibility:visible">
            <v:imagedata r:id="rId24"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MS Gothic" w:eastAsia="MS Gothic" w:hAnsi="MS Gothic" w:cs="MS Gothic" w:hint="eastAsia"/>
          <w:b/>
          <w:bCs/>
          <w:color w:val="4E4E4E"/>
          <w:spacing w:val="7"/>
          <w:kern w:val="0"/>
          <w:sz w:val="13"/>
          <w:szCs w:val="13"/>
        </w:rPr>
        <w:t>➤</w:t>
      </w:r>
      <w:r w:rsidRPr="007E320E">
        <w:rPr>
          <w:rFonts w:ascii="微软雅黑" w:eastAsia="微软雅黑" w:hAnsi="微软雅黑" w:cs="微软雅黑"/>
          <w:b/>
          <w:bCs/>
          <w:color w:val="4E4E4E"/>
          <w:spacing w:val="7"/>
          <w:kern w:val="0"/>
          <w:sz w:val="13"/>
          <w:szCs w:val="13"/>
        </w:rPr>
        <w:t>4</w:t>
      </w:r>
      <w:r w:rsidRPr="007E320E">
        <w:rPr>
          <w:rFonts w:ascii="微软雅黑" w:eastAsia="微软雅黑" w:hAnsi="微软雅黑" w:cs="微软雅黑" w:hint="eastAsia"/>
          <w:b/>
          <w:bCs/>
          <w:color w:val="4E4E4E"/>
          <w:spacing w:val="7"/>
          <w:kern w:val="0"/>
          <w:sz w:val="13"/>
          <w:szCs w:val="13"/>
        </w:rPr>
        <w:t>．申报作废</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1</w:t>
      </w:r>
      <w:r w:rsidRPr="007E320E">
        <w:rPr>
          <w:rFonts w:ascii="微软雅黑" w:eastAsia="微软雅黑" w:hAnsi="微软雅黑" w:cs="微软雅黑" w:hint="eastAsia"/>
          <w:color w:val="4E4E4E"/>
          <w:spacing w:val="7"/>
          <w:kern w:val="0"/>
          <w:sz w:val="13"/>
          <w:szCs w:val="13"/>
        </w:rPr>
        <w:t>）打印申报表时，页面最底端有一排按钮，其中有作废按钮。</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3" o:spid="_x0000_i1047" type="#_x0000_t75" alt="http://www.juxincpa.com/uploads/170223/1-1F22315193a92.jpg" style="width:415.5pt;height:165pt;visibility:visible">
            <v:imagedata r:id="rId25"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2</w:t>
      </w:r>
      <w:r w:rsidRPr="007E320E">
        <w:rPr>
          <w:rFonts w:ascii="微软雅黑" w:eastAsia="微软雅黑" w:hAnsi="微软雅黑" w:cs="微软雅黑" w:hint="eastAsia"/>
          <w:color w:val="4E4E4E"/>
          <w:spacing w:val="7"/>
          <w:kern w:val="0"/>
          <w:sz w:val="13"/>
          <w:szCs w:val="13"/>
        </w:rPr>
        <w:t>）申报表查询时，查询结果最后一栏操作中含有作废按钮。</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4" o:spid="_x0000_i1048" type="#_x0000_t75" alt="http://www.juxincpa.com/uploads/170223/1-1F2231520103P.jpg" style="width:415.5pt;height:233.25pt;visibility:visible">
            <v:imagedata r:id="rId26"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3</w:t>
      </w:r>
      <w:r w:rsidRPr="007E320E">
        <w:rPr>
          <w:rFonts w:ascii="微软雅黑" w:eastAsia="微软雅黑" w:hAnsi="微软雅黑" w:cs="微软雅黑" w:hint="eastAsia"/>
          <w:color w:val="4E4E4E"/>
          <w:spacing w:val="7"/>
          <w:kern w:val="0"/>
          <w:sz w:val="13"/>
          <w:szCs w:val="13"/>
        </w:rPr>
        <w:t>）点击作废后，弹出提示“确定要作废吗？”，点击确定。</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5" o:spid="_x0000_i1049" type="#_x0000_t75" alt="http://www.juxincpa.com/uploads/170223/1-1F22315205H44.jpg" style="width:415.5pt;height:117pt;visibility:visible">
            <v:imagedata r:id="rId27"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4</w:t>
      </w:r>
      <w:r w:rsidRPr="007E320E">
        <w:rPr>
          <w:rFonts w:ascii="微软雅黑" w:eastAsia="微软雅黑" w:hAnsi="微软雅黑" w:cs="微软雅黑" w:hint="eastAsia"/>
          <w:color w:val="4E4E4E"/>
          <w:spacing w:val="7"/>
          <w:kern w:val="0"/>
          <w:sz w:val="13"/>
          <w:szCs w:val="13"/>
        </w:rPr>
        <w:t>）提示“作废成功”，点击确定，作废只有在未扣款的情况下进行。</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6" o:spid="_x0000_i1050" type="#_x0000_t75" alt="http://www.juxincpa.com/uploads/170223/1-1F223152603537.jpg" style="width:415.5pt;height:116.25pt;visibility:visible">
            <v:imagedata r:id="rId28"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MS Gothic" w:eastAsia="MS Gothic" w:hAnsi="MS Gothic" w:cs="MS Gothic" w:hint="eastAsia"/>
          <w:b/>
          <w:bCs/>
          <w:color w:val="4E4E4E"/>
          <w:spacing w:val="7"/>
          <w:kern w:val="0"/>
          <w:sz w:val="13"/>
          <w:szCs w:val="13"/>
        </w:rPr>
        <w:t>➤</w:t>
      </w:r>
      <w:r w:rsidRPr="007E320E">
        <w:rPr>
          <w:rFonts w:ascii="微软雅黑" w:eastAsia="微软雅黑" w:hAnsi="微软雅黑" w:cs="微软雅黑"/>
          <w:b/>
          <w:bCs/>
          <w:color w:val="4E4E4E"/>
          <w:spacing w:val="7"/>
          <w:kern w:val="0"/>
          <w:sz w:val="13"/>
          <w:szCs w:val="13"/>
        </w:rPr>
        <w:t>5</w:t>
      </w:r>
      <w:r w:rsidRPr="007E320E">
        <w:rPr>
          <w:rFonts w:ascii="微软雅黑" w:eastAsia="微软雅黑" w:hAnsi="微软雅黑" w:cs="微软雅黑" w:hint="eastAsia"/>
          <w:b/>
          <w:bCs/>
          <w:color w:val="4E4E4E"/>
          <w:spacing w:val="7"/>
          <w:kern w:val="0"/>
          <w:sz w:val="13"/>
          <w:szCs w:val="13"/>
        </w:rPr>
        <w:t>．申报扣款</w: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1</w:t>
      </w:r>
      <w:r w:rsidRPr="007E320E">
        <w:rPr>
          <w:rFonts w:ascii="微软雅黑" w:eastAsia="微软雅黑" w:hAnsi="微软雅黑" w:cs="微软雅黑" w:hint="eastAsia"/>
          <w:color w:val="4E4E4E"/>
          <w:spacing w:val="7"/>
          <w:kern w:val="0"/>
          <w:sz w:val="13"/>
          <w:szCs w:val="13"/>
        </w:rPr>
        <w:t>）“浙江国地税联合电子税务局”平台首页，点击中间“快速通道”栏里的“汇总扣款”</w:t>
      </w:r>
      <w:r w:rsidRPr="00DD10C9">
        <w:rPr>
          <w:rFonts w:ascii="微软雅黑" w:eastAsia="微软雅黑" w:hAnsi="微软雅黑" w:cs="微软雅黑" w:hint="eastAsia"/>
          <w:color w:val="4E4E4E"/>
          <w:spacing w:val="7"/>
          <w:kern w:val="0"/>
          <w:sz w:val="10"/>
          <w:szCs w:val="10"/>
        </w:rPr>
        <w:t>。</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7" o:spid="_x0000_i1051" type="#_x0000_t75" alt="http://www.juxincpa.com/uploads/170223/1-1F223152645135.jpg" style="width:415.5pt;height:115.5pt;visibility:visible">
            <v:imagedata r:id="rId29" o:title=""/>
          </v:shape>
        </w:pict>
      </w: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2</w:t>
      </w:r>
      <w:r w:rsidRPr="007E320E">
        <w:rPr>
          <w:rFonts w:ascii="微软雅黑" w:eastAsia="微软雅黑" w:hAnsi="微软雅黑" w:cs="微软雅黑" w:hint="eastAsia"/>
          <w:color w:val="4E4E4E"/>
          <w:spacing w:val="7"/>
          <w:kern w:val="0"/>
          <w:sz w:val="13"/>
          <w:szCs w:val="13"/>
        </w:rPr>
        <w:t>）进入汇总扣款界面，勾选需要扣款的记录，然后点击“扣款”按钮。</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8" o:spid="_x0000_i1052" type="#_x0000_t75" alt="http://www.juxincpa.com/uploads/170223/1-1F223152G4322.jpg" style="width:415.5pt;height:154.5pt;visibility:visible">
            <v:imagedata r:id="rId30"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3</w:t>
      </w:r>
      <w:r w:rsidRPr="007E320E">
        <w:rPr>
          <w:rFonts w:ascii="微软雅黑" w:eastAsia="微软雅黑" w:hAnsi="微软雅黑" w:cs="微软雅黑" w:hint="eastAsia"/>
          <w:color w:val="4E4E4E"/>
          <w:spacing w:val="7"/>
          <w:kern w:val="0"/>
          <w:sz w:val="13"/>
          <w:szCs w:val="13"/>
        </w:rPr>
        <w:t>）弹出提示，是否确认扣款，点击确定。</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FA55C7">
        <w:rPr>
          <w:rFonts w:ascii="微软雅黑" w:eastAsia="微软雅黑" w:hAnsi="微软雅黑" w:cs="Times New Roman"/>
          <w:noProof/>
          <w:color w:val="333333"/>
          <w:kern w:val="0"/>
          <w:sz w:val="10"/>
          <w:szCs w:val="10"/>
        </w:rPr>
        <w:pict>
          <v:shape id="图片 29" o:spid="_x0000_i1053" type="#_x0000_t75" alt="http://www.juxincpa.com/uploads/170223/1-1F223152PH50.jpg" style="width:415.5pt;height:147.75pt;visibility:visible">
            <v:imagedata r:id="rId31" o:title=""/>
          </v:shape>
        </w:pic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color w:val="4E4E4E"/>
          <w:spacing w:val="7"/>
          <w:kern w:val="0"/>
          <w:sz w:val="13"/>
          <w:szCs w:val="13"/>
        </w:rPr>
        <w:t>（</w:t>
      </w:r>
      <w:r w:rsidRPr="007E320E">
        <w:rPr>
          <w:rFonts w:ascii="微软雅黑" w:eastAsia="微软雅黑" w:hAnsi="微软雅黑" w:cs="微软雅黑"/>
          <w:color w:val="4E4E4E"/>
          <w:spacing w:val="7"/>
          <w:kern w:val="0"/>
          <w:sz w:val="13"/>
          <w:szCs w:val="13"/>
        </w:rPr>
        <w:t>4</w:t>
      </w:r>
      <w:r w:rsidRPr="007E320E">
        <w:rPr>
          <w:rFonts w:ascii="微软雅黑" w:eastAsia="微软雅黑" w:hAnsi="微软雅黑" w:cs="微软雅黑" w:hint="eastAsia"/>
          <w:color w:val="4E4E4E"/>
          <w:spacing w:val="7"/>
          <w:kern w:val="0"/>
          <w:sz w:val="13"/>
          <w:szCs w:val="13"/>
        </w:rPr>
        <w:t>）重要提醒：个人纳税人必须与税务机关签订</w:t>
      </w:r>
      <w:r w:rsidRPr="007E320E">
        <w:rPr>
          <w:rFonts w:ascii="微软雅黑" w:eastAsia="微软雅黑" w:hAnsi="微软雅黑" w:cs="微软雅黑"/>
          <w:color w:val="4E4E4E"/>
          <w:spacing w:val="7"/>
          <w:kern w:val="0"/>
          <w:sz w:val="13"/>
          <w:szCs w:val="13"/>
        </w:rPr>
        <w:t>TIPS</w:t>
      </w:r>
      <w:r w:rsidRPr="007E320E">
        <w:rPr>
          <w:rFonts w:ascii="微软雅黑" w:eastAsia="微软雅黑" w:hAnsi="微软雅黑" w:cs="微软雅黑" w:hint="eastAsia"/>
          <w:color w:val="4E4E4E"/>
          <w:spacing w:val="7"/>
          <w:kern w:val="0"/>
          <w:sz w:val="13"/>
          <w:szCs w:val="13"/>
        </w:rPr>
        <w:t>三方扣款协议后，才能使用该项扣款功能。如未签订协议，请前往税务机关大厅窗口开票补缴相关税款。</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Times New Roman"/>
          <w:color w:val="333333"/>
          <w:spacing w:val="7"/>
          <w:kern w:val="0"/>
          <w:sz w:val="13"/>
          <w:szCs w:val="13"/>
        </w:rPr>
        <w:t> </w:t>
      </w:r>
    </w:p>
    <w:p w:rsidR="00A32175" w:rsidRPr="007E320E" w:rsidRDefault="00A32175" w:rsidP="00DD10C9">
      <w:pPr>
        <w:widowControl/>
        <w:shd w:val="clear" w:color="auto" w:fill="FFFFFF"/>
        <w:spacing w:line="205" w:lineRule="atLeast"/>
        <w:jc w:val="left"/>
        <w:rPr>
          <w:rFonts w:ascii="微软雅黑" w:eastAsia="微软雅黑" w:hAnsi="微软雅黑" w:cs="Times New Roman"/>
          <w:color w:val="333333"/>
          <w:kern w:val="0"/>
          <w:sz w:val="13"/>
          <w:szCs w:val="13"/>
        </w:rPr>
      </w:pPr>
      <w:r w:rsidRPr="007E320E">
        <w:rPr>
          <w:rFonts w:ascii="微软雅黑" w:eastAsia="微软雅黑" w:hAnsi="微软雅黑" w:cs="微软雅黑" w:hint="eastAsia"/>
          <w:b/>
          <w:bCs/>
          <w:color w:val="00589C"/>
          <w:spacing w:val="7"/>
          <w:kern w:val="0"/>
          <w:sz w:val="13"/>
          <w:szCs w:val="13"/>
        </w:rPr>
        <w:t>目前在浙江，具体的申报还是不能完全通过支付宝实现，但据我们了解到的信息，近期有望实现这一功能。</w:t>
      </w:r>
    </w:p>
    <w:p w:rsidR="00A32175" w:rsidRPr="007E320E" w:rsidRDefault="00A32175" w:rsidP="00DD10C9">
      <w:pPr>
        <w:widowControl/>
        <w:shd w:val="clear" w:color="auto" w:fill="FFFFFF"/>
        <w:jc w:val="left"/>
        <w:rPr>
          <w:rFonts w:ascii="微软雅黑" w:eastAsia="微软雅黑" w:hAnsi="微软雅黑" w:cs="Times New Roman"/>
          <w:color w:val="333333"/>
          <w:kern w:val="0"/>
          <w:sz w:val="13"/>
          <w:szCs w:val="13"/>
        </w:rPr>
      </w:pPr>
      <w:r w:rsidRPr="007E320E">
        <w:rPr>
          <w:rFonts w:ascii="微软雅黑" w:eastAsia="微软雅黑" w:hAnsi="微软雅黑" w:cs="Times New Roman"/>
          <w:color w:val="333333"/>
          <w:kern w:val="0"/>
          <w:sz w:val="13"/>
          <w:szCs w:val="13"/>
        </w:rPr>
        <w:t> </w:t>
      </w:r>
    </w:p>
    <w:p w:rsidR="00A32175" w:rsidRPr="00DD10C9" w:rsidRDefault="00A32175" w:rsidP="00DD10C9">
      <w:pPr>
        <w:widowControl/>
        <w:shd w:val="clear" w:color="auto" w:fill="FFFFFF"/>
        <w:jc w:val="left"/>
        <w:rPr>
          <w:rFonts w:ascii="微软雅黑" w:eastAsia="微软雅黑" w:hAnsi="微软雅黑" w:cs="Times New Roman"/>
          <w:color w:val="333333"/>
          <w:kern w:val="0"/>
          <w:sz w:val="10"/>
          <w:szCs w:val="10"/>
        </w:rPr>
      </w:pPr>
    </w:p>
    <w:p w:rsidR="00A32175" w:rsidRPr="00DD10C9" w:rsidRDefault="00A32175" w:rsidP="00DD10C9">
      <w:pPr>
        <w:widowControl/>
        <w:shd w:val="clear" w:color="auto" w:fill="FFFFFF"/>
        <w:spacing w:line="205"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3044BB" w:rsidRDefault="00A32175" w:rsidP="00DD10C9">
      <w:pPr>
        <w:widowControl/>
        <w:shd w:val="clear" w:color="auto" w:fill="FFFFFF"/>
        <w:spacing w:line="154" w:lineRule="atLeast"/>
        <w:jc w:val="left"/>
        <w:rPr>
          <w:rFonts w:ascii="微软雅黑" w:eastAsia="微软雅黑" w:hAnsi="微软雅黑" w:cs="Times New Roman"/>
          <w:b/>
          <w:bCs/>
          <w:color w:val="333333"/>
          <w:kern w:val="0"/>
          <w:sz w:val="15"/>
          <w:szCs w:val="15"/>
        </w:rPr>
      </w:pPr>
      <w:r w:rsidRPr="003044BB">
        <w:rPr>
          <w:rFonts w:ascii="宋体" w:hAnsi="宋体" w:cs="宋体" w:hint="eastAsia"/>
          <w:b/>
          <w:bCs/>
          <w:color w:val="3F3F3F"/>
          <w:kern w:val="0"/>
          <w:sz w:val="15"/>
          <w:szCs w:val="15"/>
        </w:rPr>
        <w:t>附：</w:t>
      </w:r>
      <w:r w:rsidRPr="003044BB">
        <w:rPr>
          <w:rFonts w:eastAsia="微软雅黑"/>
          <w:b/>
          <w:bCs/>
          <w:color w:val="3F3F3F"/>
          <w:kern w:val="0"/>
          <w:sz w:val="15"/>
          <w:szCs w:val="15"/>
        </w:rPr>
        <w:t>12</w:t>
      </w:r>
      <w:r w:rsidRPr="003044BB">
        <w:rPr>
          <w:rFonts w:ascii="宋体" w:hAnsi="宋体" w:cs="宋体" w:hint="eastAsia"/>
          <w:b/>
          <w:bCs/>
          <w:color w:val="3F3F3F"/>
          <w:kern w:val="0"/>
          <w:sz w:val="15"/>
          <w:szCs w:val="15"/>
        </w:rPr>
        <w:t>万个税申报常见问题答疑</w:t>
      </w:r>
    </w:p>
    <w:p w:rsidR="00A32175" w:rsidRPr="00DD10C9" w:rsidRDefault="00A32175" w:rsidP="00DD10C9">
      <w:pPr>
        <w:widowControl/>
        <w:shd w:val="clear" w:color="auto" w:fill="FFFFFF"/>
        <w:spacing w:line="205" w:lineRule="atLeast"/>
        <w:jc w:val="center"/>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spacing w:line="184" w:lineRule="atLeast"/>
        <w:jc w:val="left"/>
        <w:rPr>
          <w:rFonts w:ascii="微软雅黑" w:eastAsia="微软雅黑" w:hAnsi="微软雅黑" w:cs="Times New Roman"/>
          <w:color w:val="333333"/>
          <w:kern w:val="0"/>
          <w:sz w:val="10"/>
          <w:szCs w:val="10"/>
        </w:rPr>
      </w:pPr>
      <w:r w:rsidRPr="00DD10C9">
        <w:rPr>
          <w:rFonts w:ascii="微软雅黑" w:eastAsia="微软雅黑" w:hAnsi="微软雅黑" w:cs="Times New Roman"/>
          <w:color w:val="333333"/>
          <w:kern w:val="0"/>
          <w:sz w:val="10"/>
          <w:szCs w:val="10"/>
        </w:rPr>
        <w:t>     </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微软雅黑"/>
          <w:b/>
          <w:bCs/>
          <w:color w:val="00589C"/>
          <w:spacing w:val="7"/>
          <w:kern w:val="0"/>
          <w:sz w:val="11"/>
          <w:szCs w:val="11"/>
        </w:rPr>
        <w:t>1</w:t>
      </w:r>
      <w:r w:rsidRPr="00DD10C9">
        <w:rPr>
          <w:rFonts w:ascii="微软雅黑" w:eastAsia="微软雅黑" w:hAnsi="微软雅黑" w:cs="微软雅黑" w:hint="eastAsia"/>
          <w:b/>
          <w:bCs/>
          <w:color w:val="00589C"/>
          <w:spacing w:val="7"/>
          <w:kern w:val="0"/>
          <w:sz w:val="11"/>
          <w:szCs w:val="11"/>
        </w:rPr>
        <w:t>、问：什么是</w:t>
      </w:r>
      <w:r w:rsidRPr="00DD10C9">
        <w:rPr>
          <w:rFonts w:ascii="微软雅黑" w:eastAsia="微软雅黑" w:hAnsi="微软雅黑" w:cs="微软雅黑"/>
          <w:b/>
          <w:bCs/>
          <w:color w:val="00589C"/>
          <w:spacing w:val="7"/>
          <w:kern w:val="0"/>
          <w:sz w:val="11"/>
          <w:szCs w:val="11"/>
        </w:rPr>
        <w:t>12</w:t>
      </w:r>
      <w:r w:rsidRPr="00DD10C9">
        <w:rPr>
          <w:rFonts w:ascii="微软雅黑" w:eastAsia="微软雅黑" w:hAnsi="微软雅黑" w:cs="微软雅黑" w:hint="eastAsia"/>
          <w:b/>
          <w:bCs/>
          <w:color w:val="00589C"/>
          <w:spacing w:val="7"/>
          <w:kern w:val="0"/>
          <w:sz w:val="11"/>
          <w:szCs w:val="11"/>
        </w:rPr>
        <w:t>万个税申报</w:t>
      </w:r>
      <w:r w:rsidRPr="00DD10C9">
        <w:rPr>
          <w:rFonts w:ascii="微软雅黑" w:eastAsia="微软雅黑" w:hAnsi="微软雅黑" w:cs="微软雅黑"/>
          <w:b/>
          <w:bCs/>
          <w:color w:val="00589C"/>
          <w:spacing w:val="7"/>
          <w:kern w:val="0"/>
          <w:sz w:val="11"/>
          <w:szCs w:val="11"/>
        </w:rPr>
        <w:t>?</w:t>
      </w:r>
      <w:r w:rsidRPr="00DD10C9">
        <w:rPr>
          <w:rFonts w:ascii="微软雅黑" w:eastAsia="微软雅黑" w:hAnsi="微软雅黑" w:cs="微软雅黑" w:hint="eastAsia"/>
          <w:b/>
          <w:bCs/>
          <w:color w:val="00589C"/>
          <w:spacing w:val="7"/>
          <w:kern w:val="0"/>
          <w:sz w:val="11"/>
          <w:szCs w:val="11"/>
        </w:rPr>
        <w:t>截止时间是？</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kern w:val="0"/>
          <w:sz w:val="12"/>
          <w:szCs w:val="12"/>
        </w:rPr>
        <w:t>答：</w:t>
      </w:r>
      <w:r w:rsidRPr="00DD10C9">
        <w:rPr>
          <w:rFonts w:ascii="宋体" w:hAnsi="宋体" w:cs="宋体"/>
          <w:color w:val="4E4E4E"/>
          <w:kern w:val="0"/>
          <w:sz w:val="12"/>
          <w:szCs w:val="12"/>
        </w:rPr>
        <w:t>12</w:t>
      </w:r>
      <w:r w:rsidRPr="00DD10C9">
        <w:rPr>
          <w:rFonts w:ascii="宋体" w:hAnsi="宋体" w:cs="宋体" w:hint="eastAsia"/>
          <w:color w:val="4E4E4E"/>
          <w:kern w:val="0"/>
          <w:sz w:val="12"/>
          <w:szCs w:val="12"/>
        </w:rPr>
        <w:t>万申报是指年所得超过</w:t>
      </w:r>
      <w:r w:rsidRPr="00DD10C9">
        <w:rPr>
          <w:rFonts w:ascii="宋体" w:hAnsi="宋体" w:cs="宋体"/>
          <w:color w:val="4E4E4E"/>
          <w:kern w:val="0"/>
          <w:sz w:val="12"/>
          <w:szCs w:val="12"/>
        </w:rPr>
        <w:t>12</w:t>
      </w:r>
      <w:r w:rsidRPr="00DD10C9">
        <w:rPr>
          <w:rFonts w:ascii="宋体" w:hAnsi="宋体" w:cs="宋体" w:hint="eastAsia"/>
          <w:color w:val="4E4E4E"/>
          <w:kern w:val="0"/>
          <w:sz w:val="12"/>
          <w:szCs w:val="12"/>
        </w:rPr>
        <w:t>万的纳税人，需要在每年的纳税年度终了后</w:t>
      </w:r>
      <w:r w:rsidRPr="00DD10C9">
        <w:rPr>
          <w:rFonts w:ascii="宋体" w:hAnsi="宋体" w:cs="宋体"/>
          <w:color w:val="4E4E4E"/>
          <w:kern w:val="0"/>
          <w:sz w:val="12"/>
          <w:szCs w:val="12"/>
        </w:rPr>
        <w:t>3</w:t>
      </w:r>
      <w:r w:rsidRPr="00DD10C9">
        <w:rPr>
          <w:rFonts w:ascii="宋体" w:hAnsi="宋体" w:cs="宋体" w:hint="eastAsia"/>
          <w:color w:val="4E4E4E"/>
          <w:kern w:val="0"/>
          <w:sz w:val="12"/>
          <w:szCs w:val="12"/>
        </w:rPr>
        <w:t>个月（每年</w:t>
      </w:r>
      <w:r w:rsidRPr="00DD10C9">
        <w:rPr>
          <w:rFonts w:ascii="宋体" w:hAnsi="宋体" w:cs="宋体"/>
          <w:color w:val="4E4E4E"/>
          <w:kern w:val="0"/>
          <w:sz w:val="12"/>
          <w:szCs w:val="12"/>
        </w:rPr>
        <w:t>1</w:t>
      </w:r>
      <w:r w:rsidRPr="00DD10C9">
        <w:rPr>
          <w:rFonts w:ascii="宋体" w:hAnsi="宋体" w:cs="宋体" w:hint="eastAsia"/>
          <w:color w:val="4E4E4E"/>
          <w:kern w:val="0"/>
          <w:sz w:val="12"/>
          <w:szCs w:val="12"/>
        </w:rPr>
        <w:t>月</w:t>
      </w:r>
      <w:r w:rsidRPr="00DD10C9">
        <w:rPr>
          <w:rFonts w:ascii="宋体" w:hAnsi="宋体" w:cs="宋体"/>
          <w:color w:val="4E4E4E"/>
          <w:kern w:val="0"/>
          <w:sz w:val="12"/>
          <w:szCs w:val="12"/>
        </w:rPr>
        <w:t>1</w:t>
      </w:r>
      <w:r w:rsidRPr="00DD10C9">
        <w:rPr>
          <w:rFonts w:ascii="宋体" w:hAnsi="宋体" w:cs="宋体" w:hint="eastAsia"/>
          <w:color w:val="4E4E4E"/>
          <w:kern w:val="0"/>
          <w:sz w:val="12"/>
          <w:szCs w:val="12"/>
        </w:rPr>
        <w:t>日</w:t>
      </w:r>
      <w:r w:rsidRPr="00DD10C9">
        <w:rPr>
          <w:rFonts w:ascii="宋体" w:hAnsi="宋体" w:cs="宋体"/>
          <w:color w:val="4E4E4E"/>
          <w:kern w:val="0"/>
          <w:sz w:val="12"/>
          <w:szCs w:val="12"/>
        </w:rPr>
        <w:t>-3</w:t>
      </w:r>
      <w:r w:rsidRPr="00DD10C9">
        <w:rPr>
          <w:rFonts w:ascii="宋体" w:hAnsi="宋体" w:cs="宋体" w:hint="eastAsia"/>
          <w:color w:val="4E4E4E"/>
          <w:kern w:val="0"/>
          <w:sz w:val="12"/>
          <w:szCs w:val="12"/>
        </w:rPr>
        <w:t>月</w:t>
      </w:r>
      <w:r w:rsidRPr="00DD10C9">
        <w:rPr>
          <w:rFonts w:ascii="宋体" w:hAnsi="宋体" w:cs="宋体"/>
          <w:color w:val="4E4E4E"/>
          <w:kern w:val="0"/>
          <w:sz w:val="12"/>
          <w:szCs w:val="12"/>
        </w:rPr>
        <w:t>31</w:t>
      </w:r>
      <w:r w:rsidRPr="00DD10C9">
        <w:rPr>
          <w:rFonts w:ascii="宋体" w:hAnsi="宋体" w:cs="宋体" w:hint="eastAsia"/>
          <w:color w:val="4E4E4E"/>
          <w:kern w:val="0"/>
          <w:sz w:val="12"/>
          <w:szCs w:val="12"/>
        </w:rPr>
        <w:t>日），应当填写《个人所得税纳税申报表（适用于年所得</w:t>
      </w:r>
      <w:r w:rsidRPr="00DD10C9">
        <w:rPr>
          <w:rFonts w:ascii="宋体" w:hAnsi="宋体" w:cs="宋体"/>
          <w:color w:val="4E4E4E"/>
          <w:kern w:val="0"/>
          <w:sz w:val="12"/>
          <w:szCs w:val="12"/>
        </w:rPr>
        <w:t>12</w:t>
      </w:r>
      <w:r w:rsidRPr="00DD10C9">
        <w:rPr>
          <w:rFonts w:ascii="宋体" w:hAnsi="宋体" w:cs="宋体" w:hint="eastAsia"/>
          <w:color w:val="4E4E4E"/>
          <w:kern w:val="0"/>
          <w:sz w:val="12"/>
          <w:szCs w:val="12"/>
        </w:rPr>
        <w:t>万元以上的纳税人申报表）》并在办理纳税申报时报送主管税务机关，同时报送个人有效身份证件复印件，以及主管税务机关要求报送的其他有关资料。</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Times New Roman"/>
          <w:color w:val="3E3E3E"/>
          <w:spacing w:val="7"/>
          <w:kern w:val="0"/>
          <w:sz w:val="12"/>
          <w:szCs w:val="12"/>
        </w:rPr>
        <w:t> </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微软雅黑"/>
          <w:b/>
          <w:bCs/>
          <w:color w:val="00589C"/>
          <w:spacing w:val="7"/>
          <w:kern w:val="0"/>
          <w:sz w:val="11"/>
          <w:szCs w:val="11"/>
        </w:rPr>
        <w:t>2</w:t>
      </w:r>
      <w:r w:rsidRPr="00DD10C9">
        <w:rPr>
          <w:rFonts w:ascii="微软雅黑" w:eastAsia="微软雅黑" w:hAnsi="微软雅黑" w:cs="微软雅黑" w:hint="eastAsia"/>
          <w:b/>
          <w:bCs/>
          <w:color w:val="00589C"/>
          <w:spacing w:val="7"/>
          <w:kern w:val="0"/>
          <w:sz w:val="11"/>
          <w:szCs w:val="11"/>
        </w:rPr>
        <w:t>、问：为什么要申报？平时个税不是每个月都在报吗？</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答：根据《个人所得税法实施条例》（国务院令第</w:t>
      </w:r>
      <w:r w:rsidRPr="00DD10C9">
        <w:rPr>
          <w:rFonts w:ascii="宋体" w:hAnsi="宋体" w:cs="宋体"/>
          <w:color w:val="4E4E4E"/>
          <w:spacing w:val="7"/>
          <w:kern w:val="0"/>
          <w:sz w:val="12"/>
          <w:szCs w:val="12"/>
        </w:rPr>
        <w:t>600</w:t>
      </w:r>
      <w:r w:rsidRPr="00DD10C9">
        <w:rPr>
          <w:rFonts w:ascii="宋体" w:hAnsi="宋体" w:cs="宋体" w:hint="eastAsia"/>
          <w:color w:val="4E4E4E"/>
          <w:spacing w:val="7"/>
          <w:kern w:val="0"/>
          <w:sz w:val="12"/>
          <w:szCs w:val="12"/>
        </w:rPr>
        <w:t>号）第三十六条的规定，年所得</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万元以上的纳税义务人，在年度终了后</w:t>
      </w:r>
      <w:r w:rsidRPr="00DD10C9">
        <w:rPr>
          <w:rFonts w:ascii="宋体" w:hAnsi="宋体" w:cs="宋体"/>
          <w:color w:val="4E4E4E"/>
          <w:spacing w:val="7"/>
          <w:kern w:val="0"/>
          <w:sz w:val="12"/>
          <w:szCs w:val="12"/>
        </w:rPr>
        <w:t>3</w:t>
      </w:r>
      <w:r w:rsidRPr="00DD10C9">
        <w:rPr>
          <w:rFonts w:ascii="宋体" w:hAnsi="宋体" w:cs="宋体" w:hint="eastAsia"/>
          <w:color w:val="4E4E4E"/>
          <w:spacing w:val="7"/>
          <w:kern w:val="0"/>
          <w:sz w:val="12"/>
          <w:szCs w:val="12"/>
        </w:rPr>
        <w:t>个月内到主管税务机关办理纳税申报。</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其实</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万申报可以视为纳税人对上一年的纳税情况向税务局进行一个“汇报”，告知税务机关纳税人真实的收入情况，并已按规定缴纳税款。此项申报对纳税人个税缴纳情况有查漏补缺的作用，税务局可以根据</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万申报的数据核查纳税人的缴税情况，少缴的税可以补缴从而减少了纳税人的涉税风险；多缴的税金经税务机关确认也可以办理退税、抵税等，减少了纳税人的损失。</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Times New Roman"/>
          <w:color w:val="3E3E3E"/>
          <w:spacing w:val="7"/>
          <w:kern w:val="0"/>
          <w:sz w:val="12"/>
          <w:szCs w:val="12"/>
        </w:rPr>
        <w:t> </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微软雅黑"/>
          <w:b/>
          <w:bCs/>
          <w:color w:val="00589C"/>
          <w:spacing w:val="7"/>
          <w:kern w:val="0"/>
          <w:sz w:val="11"/>
          <w:szCs w:val="11"/>
        </w:rPr>
        <w:t>3</w:t>
      </w:r>
      <w:r w:rsidRPr="00DD10C9">
        <w:rPr>
          <w:rFonts w:ascii="微软雅黑" w:eastAsia="微软雅黑" w:hAnsi="微软雅黑" w:cs="微软雅黑" w:hint="eastAsia"/>
          <w:b/>
          <w:bCs/>
          <w:color w:val="00589C"/>
          <w:spacing w:val="7"/>
          <w:kern w:val="0"/>
          <w:sz w:val="11"/>
          <w:szCs w:val="11"/>
        </w:rPr>
        <w:t>、问：年所得</w:t>
      </w:r>
      <w:r w:rsidRPr="00DD10C9">
        <w:rPr>
          <w:rFonts w:ascii="微软雅黑" w:eastAsia="微软雅黑" w:hAnsi="微软雅黑" w:cs="微软雅黑"/>
          <w:b/>
          <w:bCs/>
          <w:color w:val="00589C"/>
          <w:spacing w:val="7"/>
          <w:kern w:val="0"/>
          <w:sz w:val="11"/>
          <w:szCs w:val="11"/>
        </w:rPr>
        <w:t>12</w:t>
      </w:r>
      <w:r w:rsidRPr="00DD10C9">
        <w:rPr>
          <w:rFonts w:ascii="微软雅黑" w:eastAsia="微软雅黑" w:hAnsi="微软雅黑" w:cs="微软雅黑" w:hint="eastAsia"/>
          <w:b/>
          <w:bCs/>
          <w:color w:val="00589C"/>
          <w:spacing w:val="7"/>
          <w:kern w:val="0"/>
          <w:sz w:val="11"/>
          <w:szCs w:val="11"/>
        </w:rPr>
        <w:t>万是指什么？</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年所得</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万元以上，是指纳税人在一个纳税年度取得以下各项所得的合计数额达到</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万元：</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（一）</w:t>
      </w:r>
      <w:r w:rsidRPr="00DD10C9">
        <w:rPr>
          <w:rFonts w:ascii="宋体" w:cs="Times New Roman"/>
          <w:color w:val="4E4E4E"/>
          <w:spacing w:val="7"/>
          <w:kern w:val="0"/>
          <w:sz w:val="12"/>
          <w:szCs w:val="12"/>
        </w:rPr>
        <w:t>  </w:t>
      </w:r>
      <w:r w:rsidRPr="00DD10C9">
        <w:rPr>
          <w:rFonts w:ascii="宋体" w:hAnsi="宋体" w:cs="宋体" w:hint="eastAsia"/>
          <w:color w:val="4E4E4E"/>
          <w:spacing w:val="7"/>
          <w:kern w:val="0"/>
          <w:sz w:val="12"/>
          <w:szCs w:val="12"/>
        </w:rPr>
        <w:t>工资、薪金所得；（二）个体工商户的生产、经营所得；（三）对企事业单位的承包经营、承租经营所得；（四）劳务报酬所得；（五）稿酬所得；（六）特许权使用费所得；（七）利息、股息、红利所得；（八）财产租赁所得；（九）财产转让所得；（十）偶然所得；（十一）经国务院财政部门确定征税的其他所得。常见的工资、薪金所得，判断其是否达到</w:t>
      </w:r>
      <w:r w:rsidRPr="00DD10C9">
        <w:rPr>
          <w:rFonts w:ascii="宋体" w:hAnsi="宋体" w:cs="宋体"/>
          <w:color w:val="4E4E4E"/>
          <w:spacing w:val="7"/>
          <w:kern w:val="0"/>
          <w:sz w:val="12"/>
          <w:szCs w:val="12"/>
        </w:rPr>
        <w:t xml:space="preserve"> 12 </w:t>
      </w:r>
      <w:r w:rsidRPr="00DD10C9">
        <w:rPr>
          <w:rFonts w:ascii="宋体" w:hAnsi="宋体" w:cs="宋体" w:hint="eastAsia"/>
          <w:color w:val="4E4E4E"/>
          <w:spacing w:val="7"/>
          <w:kern w:val="0"/>
          <w:sz w:val="12"/>
          <w:szCs w:val="12"/>
        </w:rPr>
        <w:t>万元标准的年所得的计算方法是：年所得＝工资、薪金所得－免税所得（含免税的境外所得）－个人承担的三险一金</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举个简单的栗子：张三去年的年收入总额</w:t>
      </w:r>
      <w:r w:rsidRPr="00DD10C9">
        <w:rPr>
          <w:rFonts w:ascii="宋体" w:hAnsi="宋体" w:cs="宋体"/>
          <w:color w:val="4E4E4E"/>
          <w:spacing w:val="7"/>
          <w:kern w:val="0"/>
          <w:sz w:val="12"/>
          <w:szCs w:val="12"/>
        </w:rPr>
        <w:t>25</w:t>
      </w:r>
      <w:r w:rsidRPr="00DD10C9">
        <w:rPr>
          <w:rFonts w:ascii="宋体" w:hAnsi="宋体" w:cs="宋体" w:hint="eastAsia"/>
          <w:color w:val="4E4E4E"/>
          <w:spacing w:val="7"/>
          <w:kern w:val="0"/>
          <w:sz w:val="12"/>
          <w:szCs w:val="12"/>
        </w:rPr>
        <w:t>万元，个人承担的三险一金共计</w:t>
      </w:r>
      <w:r w:rsidRPr="00DD10C9">
        <w:rPr>
          <w:rFonts w:ascii="宋体" w:hAnsi="宋体" w:cs="宋体"/>
          <w:color w:val="4E4E4E"/>
          <w:spacing w:val="7"/>
          <w:kern w:val="0"/>
          <w:sz w:val="12"/>
          <w:szCs w:val="12"/>
        </w:rPr>
        <w:t>5</w:t>
      </w:r>
      <w:r w:rsidRPr="00DD10C9">
        <w:rPr>
          <w:rFonts w:ascii="宋体" w:hAnsi="宋体" w:cs="宋体" w:hint="eastAsia"/>
          <w:color w:val="4E4E4E"/>
          <w:spacing w:val="7"/>
          <w:kern w:val="0"/>
          <w:sz w:val="12"/>
          <w:szCs w:val="12"/>
        </w:rPr>
        <w:t>万元，取得的免税所得</w:t>
      </w:r>
      <w:r w:rsidRPr="00DD10C9">
        <w:rPr>
          <w:rFonts w:ascii="宋体" w:hAnsi="宋体" w:cs="宋体"/>
          <w:color w:val="4E4E4E"/>
          <w:spacing w:val="7"/>
          <w:kern w:val="0"/>
          <w:sz w:val="12"/>
          <w:szCs w:val="12"/>
        </w:rPr>
        <w:t>1</w:t>
      </w:r>
      <w:r w:rsidRPr="00DD10C9">
        <w:rPr>
          <w:rFonts w:ascii="宋体" w:hAnsi="宋体" w:cs="宋体" w:hint="eastAsia"/>
          <w:color w:val="4E4E4E"/>
          <w:spacing w:val="7"/>
          <w:kern w:val="0"/>
          <w:sz w:val="12"/>
          <w:szCs w:val="12"/>
        </w:rPr>
        <w:t>万元，那么他的年所得应该是</w:t>
      </w:r>
      <w:r w:rsidRPr="00DD10C9">
        <w:rPr>
          <w:rFonts w:ascii="宋体" w:hAnsi="宋体" w:cs="宋体"/>
          <w:color w:val="4E4E4E"/>
          <w:spacing w:val="7"/>
          <w:kern w:val="0"/>
          <w:sz w:val="12"/>
          <w:szCs w:val="12"/>
        </w:rPr>
        <w:t>25</w:t>
      </w:r>
      <w:r w:rsidRPr="00DD10C9">
        <w:rPr>
          <w:rFonts w:ascii="宋体" w:hAnsi="宋体" w:cs="宋体" w:hint="eastAsia"/>
          <w:color w:val="4E4E4E"/>
          <w:spacing w:val="7"/>
          <w:kern w:val="0"/>
          <w:sz w:val="12"/>
          <w:szCs w:val="12"/>
        </w:rPr>
        <w:t>万元</w:t>
      </w:r>
      <w:r w:rsidRPr="00DD10C9">
        <w:rPr>
          <w:rFonts w:ascii="宋体" w:hAnsi="宋体" w:cs="宋体"/>
          <w:color w:val="4E4E4E"/>
          <w:spacing w:val="7"/>
          <w:kern w:val="0"/>
          <w:sz w:val="12"/>
          <w:szCs w:val="12"/>
        </w:rPr>
        <w:t>-5</w:t>
      </w:r>
      <w:r w:rsidRPr="00DD10C9">
        <w:rPr>
          <w:rFonts w:ascii="宋体" w:hAnsi="宋体" w:cs="宋体" w:hint="eastAsia"/>
          <w:color w:val="4E4E4E"/>
          <w:spacing w:val="7"/>
          <w:kern w:val="0"/>
          <w:sz w:val="12"/>
          <w:szCs w:val="12"/>
        </w:rPr>
        <w:t>万元</w:t>
      </w:r>
      <w:r w:rsidRPr="00DD10C9">
        <w:rPr>
          <w:rFonts w:ascii="宋体" w:hAnsi="宋体" w:cs="宋体"/>
          <w:color w:val="4E4E4E"/>
          <w:spacing w:val="7"/>
          <w:kern w:val="0"/>
          <w:sz w:val="12"/>
          <w:szCs w:val="12"/>
        </w:rPr>
        <w:t>-1</w:t>
      </w:r>
      <w:r w:rsidRPr="00DD10C9">
        <w:rPr>
          <w:rFonts w:ascii="宋体" w:hAnsi="宋体" w:cs="宋体" w:hint="eastAsia"/>
          <w:color w:val="4E4E4E"/>
          <w:spacing w:val="7"/>
          <w:kern w:val="0"/>
          <w:sz w:val="12"/>
          <w:szCs w:val="12"/>
        </w:rPr>
        <w:t>万元</w:t>
      </w:r>
      <w:r w:rsidRPr="00DD10C9">
        <w:rPr>
          <w:rFonts w:ascii="宋体" w:hAnsi="宋体" w:cs="宋体"/>
          <w:color w:val="4E4E4E"/>
          <w:spacing w:val="7"/>
          <w:kern w:val="0"/>
          <w:sz w:val="12"/>
          <w:szCs w:val="12"/>
        </w:rPr>
        <w:t>=19</w:t>
      </w:r>
      <w:r w:rsidRPr="00DD10C9">
        <w:rPr>
          <w:rFonts w:ascii="宋体" w:hAnsi="宋体" w:cs="宋体" w:hint="eastAsia"/>
          <w:color w:val="4E4E4E"/>
          <w:spacing w:val="7"/>
          <w:kern w:val="0"/>
          <w:sz w:val="12"/>
          <w:szCs w:val="12"/>
        </w:rPr>
        <w:t>万元，超过年所得</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万，需要进行</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万个税申报。</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Times New Roman"/>
          <w:color w:val="3E3E3E"/>
          <w:spacing w:val="7"/>
          <w:kern w:val="0"/>
          <w:sz w:val="12"/>
          <w:szCs w:val="12"/>
        </w:rPr>
        <w:t> </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微软雅黑"/>
          <w:b/>
          <w:bCs/>
          <w:color w:val="00589C"/>
          <w:spacing w:val="7"/>
          <w:kern w:val="0"/>
          <w:sz w:val="11"/>
          <w:szCs w:val="11"/>
        </w:rPr>
        <w:t>4</w:t>
      </w:r>
      <w:r w:rsidRPr="00DD10C9">
        <w:rPr>
          <w:rFonts w:ascii="微软雅黑" w:eastAsia="微软雅黑" w:hAnsi="微软雅黑" w:cs="微软雅黑" w:hint="eastAsia"/>
          <w:b/>
          <w:bCs/>
          <w:color w:val="00589C"/>
          <w:spacing w:val="7"/>
          <w:kern w:val="0"/>
          <w:sz w:val="11"/>
          <w:szCs w:val="11"/>
        </w:rPr>
        <w:t>、问：我要不要申报？不申报会不会有什么影响？</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答：根据国税发〔</w:t>
      </w:r>
      <w:r w:rsidRPr="00DD10C9">
        <w:rPr>
          <w:rFonts w:ascii="宋体" w:hAnsi="宋体" w:cs="宋体"/>
          <w:color w:val="4E4E4E"/>
          <w:spacing w:val="7"/>
          <w:kern w:val="0"/>
          <w:sz w:val="12"/>
          <w:szCs w:val="12"/>
        </w:rPr>
        <w:t>2006</w:t>
      </w:r>
      <w:r w:rsidRPr="00DD10C9">
        <w:rPr>
          <w:rFonts w:ascii="宋体" w:hAnsi="宋体" w:cs="宋体" w:hint="eastAsia"/>
          <w:color w:val="4E4E4E"/>
          <w:spacing w:val="7"/>
          <w:kern w:val="0"/>
          <w:sz w:val="12"/>
          <w:szCs w:val="12"/>
        </w:rPr>
        <w:t>〕</w:t>
      </w:r>
      <w:r w:rsidRPr="00DD10C9">
        <w:rPr>
          <w:rFonts w:ascii="宋体" w:hAnsi="宋体" w:cs="宋体"/>
          <w:color w:val="4E4E4E"/>
          <w:spacing w:val="7"/>
          <w:kern w:val="0"/>
          <w:sz w:val="12"/>
          <w:szCs w:val="12"/>
        </w:rPr>
        <w:t>162</w:t>
      </w:r>
      <w:r w:rsidRPr="00DD10C9">
        <w:rPr>
          <w:rFonts w:ascii="宋体" w:hAnsi="宋体" w:cs="宋体" w:hint="eastAsia"/>
          <w:color w:val="4E4E4E"/>
          <w:spacing w:val="7"/>
          <w:kern w:val="0"/>
          <w:sz w:val="12"/>
          <w:szCs w:val="12"/>
        </w:rPr>
        <w:t>号文件规定，年所得</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万元以上的纳税人，无论取得的各项所得是否已足额缴纳了个人所得税，均应向主管税务机关办理纳税申报。（不包括在中国境内无住所，且在一个纳税年度中在中国境内居住不满</w:t>
      </w:r>
      <w:r w:rsidRPr="00DD10C9">
        <w:rPr>
          <w:rFonts w:ascii="宋体" w:hAnsi="宋体" w:cs="宋体"/>
          <w:color w:val="4E4E4E"/>
          <w:spacing w:val="7"/>
          <w:kern w:val="0"/>
          <w:sz w:val="12"/>
          <w:szCs w:val="12"/>
        </w:rPr>
        <w:t>1</w:t>
      </w:r>
      <w:r w:rsidRPr="00DD10C9">
        <w:rPr>
          <w:rFonts w:ascii="宋体" w:hAnsi="宋体" w:cs="宋体" w:hint="eastAsia"/>
          <w:color w:val="4E4E4E"/>
          <w:spacing w:val="7"/>
          <w:kern w:val="0"/>
          <w:sz w:val="12"/>
          <w:szCs w:val="12"/>
        </w:rPr>
        <w:t>年的个人），所以只要是满足年所得</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万的个人都是需要申报的哦！</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如果没有如期申报，根据税收征管法第六十二条规定：由税务机关责令限期改正，可以处二千元以下的罚款；情节严重的，可以处二千元以上一万元以下的罚款。</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根据征管法第六十三条的规定：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还有如果纳税人编造需要计税依据的，由税务机关责令限期更正，并处五万元一下的罚款。</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Times New Roman"/>
          <w:color w:val="3E3E3E"/>
          <w:spacing w:val="7"/>
          <w:kern w:val="0"/>
          <w:sz w:val="12"/>
          <w:szCs w:val="12"/>
        </w:rPr>
        <w:t> </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微软雅黑" w:eastAsia="微软雅黑" w:hAnsi="微软雅黑" w:cs="微软雅黑"/>
          <w:b/>
          <w:bCs/>
          <w:color w:val="00589C"/>
          <w:spacing w:val="7"/>
          <w:kern w:val="0"/>
          <w:sz w:val="11"/>
          <w:szCs w:val="11"/>
        </w:rPr>
        <w:t>5</w:t>
      </w:r>
      <w:r w:rsidRPr="00DD10C9">
        <w:rPr>
          <w:rFonts w:ascii="微软雅黑" w:eastAsia="微软雅黑" w:hAnsi="微软雅黑" w:cs="微软雅黑" w:hint="eastAsia"/>
          <w:b/>
          <w:bCs/>
          <w:color w:val="00589C"/>
          <w:spacing w:val="7"/>
          <w:kern w:val="0"/>
          <w:sz w:val="11"/>
          <w:szCs w:val="11"/>
        </w:rPr>
        <w:t>、问：去哪里申报？</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答：根据《国家税务总局关于印发〈个人所得税自行纳税申报办法（试行）〉的通知》（国税发〔</w:t>
      </w:r>
      <w:r w:rsidRPr="00DD10C9">
        <w:rPr>
          <w:rFonts w:ascii="宋体" w:hAnsi="宋体" w:cs="宋体"/>
          <w:color w:val="4E4E4E"/>
          <w:spacing w:val="7"/>
          <w:kern w:val="0"/>
          <w:sz w:val="12"/>
          <w:szCs w:val="12"/>
        </w:rPr>
        <w:t>2006</w:t>
      </w:r>
      <w:r w:rsidRPr="00DD10C9">
        <w:rPr>
          <w:rFonts w:ascii="宋体" w:hAnsi="宋体" w:cs="宋体" w:hint="eastAsia"/>
          <w:color w:val="4E4E4E"/>
          <w:spacing w:val="7"/>
          <w:kern w:val="0"/>
          <w:sz w:val="12"/>
          <w:szCs w:val="12"/>
        </w:rPr>
        <w:t>〕</w:t>
      </w:r>
      <w:r w:rsidRPr="00DD10C9">
        <w:rPr>
          <w:rFonts w:ascii="宋体" w:hAnsi="宋体" w:cs="宋体"/>
          <w:color w:val="4E4E4E"/>
          <w:spacing w:val="7"/>
          <w:kern w:val="0"/>
          <w:sz w:val="12"/>
          <w:szCs w:val="12"/>
        </w:rPr>
        <w:t>162</w:t>
      </w:r>
      <w:r w:rsidRPr="00DD10C9">
        <w:rPr>
          <w:rFonts w:ascii="宋体" w:hAnsi="宋体" w:cs="宋体" w:hint="eastAsia"/>
          <w:color w:val="4E4E4E"/>
          <w:spacing w:val="7"/>
          <w:kern w:val="0"/>
          <w:sz w:val="12"/>
          <w:szCs w:val="12"/>
        </w:rPr>
        <w:t>号）第十条规定，年所得</w:t>
      </w:r>
      <w:r w:rsidRPr="00DD10C9">
        <w:rPr>
          <w:rFonts w:ascii="宋体" w:hAnsi="宋体" w:cs="宋体"/>
          <w:color w:val="4E4E4E"/>
          <w:spacing w:val="7"/>
          <w:kern w:val="0"/>
          <w:sz w:val="12"/>
          <w:szCs w:val="12"/>
        </w:rPr>
        <w:t>12</w:t>
      </w:r>
      <w:r w:rsidRPr="00DD10C9">
        <w:rPr>
          <w:rFonts w:ascii="宋体" w:hAnsi="宋体" w:cs="宋体" w:hint="eastAsia"/>
          <w:color w:val="4E4E4E"/>
          <w:spacing w:val="7"/>
          <w:kern w:val="0"/>
          <w:sz w:val="12"/>
          <w:szCs w:val="12"/>
        </w:rPr>
        <w:t>万元以上的纳税人，纳税申报地点分别为：</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（一）</w:t>
      </w:r>
      <w:r w:rsidRPr="00DD10C9">
        <w:rPr>
          <w:rFonts w:ascii="宋体" w:cs="Times New Roman"/>
          <w:color w:val="4E4E4E"/>
          <w:spacing w:val="7"/>
          <w:kern w:val="0"/>
          <w:sz w:val="12"/>
          <w:szCs w:val="12"/>
        </w:rPr>
        <w:t>  </w:t>
      </w:r>
      <w:r w:rsidRPr="00DD10C9">
        <w:rPr>
          <w:rFonts w:ascii="宋体" w:hAnsi="宋体" w:cs="宋体" w:hint="eastAsia"/>
          <w:color w:val="4E4E4E"/>
          <w:spacing w:val="7"/>
          <w:kern w:val="0"/>
          <w:sz w:val="12"/>
          <w:szCs w:val="12"/>
        </w:rPr>
        <w:t>在中国境内有任职、受雇单位的，向任职、受雇单位所在地主管税务机关申报。</w:t>
      </w:r>
    </w:p>
    <w:p w:rsidR="00A32175" w:rsidRPr="00DD10C9" w:rsidRDefault="00A32175" w:rsidP="00DD10C9">
      <w:pPr>
        <w:widowControl/>
        <w:shd w:val="clear" w:color="auto" w:fill="FFFFFF"/>
        <w:spacing w:line="205" w:lineRule="atLeast"/>
        <w:ind w:firstLine="256"/>
        <w:jc w:val="left"/>
        <w:rPr>
          <w:rFonts w:ascii="Helvetica" w:eastAsia="微软雅黑" w:hAnsi="Helvetica" w:cs="Times New Roman"/>
          <w:color w:val="3E3E3E"/>
          <w:kern w:val="0"/>
          <w:sz w:val="12"/>
          <w:szCs w:val="12"/>
        </w:rPr>
      </w:pPr>
      <w:r w:rsidRPr="00DD10C9">
        <w:rPr>
          <w:rFonts w:ascii="Helvetica" w:eastAsia="微软雅黑" w:hAnsi="Helvetica" w:cs="Times New Roman"/>
          <w:color w:val="3E3E3E"/>
          <w:kern w:val="0"/>
          <w:sz w:val="12"/>
          <w:szCs w:val="12"/>
        </w:rPr>
        <w:t> </w:t>
      </w:r>
    </w:p>
    <w:p w:rsidR="00A32175" w:rsidRPr="00DD10C9" w:rsidRDefault="00A32175" w:rsidP="00DD10C9">
      <w:pPr>
        <w:widowControl/>
        <w:shd w:val="clear" w:color="auto" w:fill="FFFFFF"/>
        <w:spacing w:line="205" w:lineRule="atLeast"/>
        <w:jc w:val="left"/>
        <w:rPr>
          <w:rFonts w:ascii="Helvetica" w:eastAsia="微软雅黑" w:hAnsi="Helvetica" w:cs="Times New Roman"/>
          <w:color w:val="3E3E3E"/>
          <w:kern w:val="0"/>
          <w:sz w:val="12"/>
          <w:szCs w:val="12"/>
        </w:rPr>
      </w:pPr>
      <w:r w:rsidRPr="00DD10C9">
        <w:rPr>
          <w:rFonts w:ascii="宋体" w:hAnsi="宋体" w:cs="宋体" w:hint="eastAsia"/>
          <w:color w:val="4E4E4E"/>
          <w:spacing w:val="7"/>
          <w:kern w:val="0"/>
          <w:sz w:val="12"/>
          <w:szCs w:val="12"/>
        </w:rPr>
        <w:t>（二）在中国境内有两处或者两处以上任职、受雇单位的，选择并固定向其中一处单位所在地主管税务机关申报。</w:t>
      </w:r>
      <w:r w:rsidRPr="00DD10C9">
        <w:rPr>
          <w:rFonts w:ascii="宋体" w:cs="Times New Roman"/>
          <w:color w:val="4E4E4E"/>
          <w:spacing w:val="7"/>
          <w:kern w:val="0"/>
          <w:sz w:val="12"/>
          <w:szCs w:val="12"/>
        </w:rPr>
        <w:br/>
      </w:r>
    </w:p>
    <w:p w:rsidR="00A32175" w:rsidRPr="00DD10C9" w:rsidRDefault="00A32175">
      <w:pPr>
        <w:rPr>
          <w:rFonts w:cs="Times New Roman"/>
        </w:rPr>
      </w:pPr>
    </w:p>
    <w:sectPr w:rsidR="00A32175" w:rsidRPr="00DD10C9" w:rsidSect="009C058F">
      <w:pgSz w:w="11906" w:h="16838"/>
      <w:pgMar w:top="567" w:right="851" w:bottom="567"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20002A87" w:usb1="80000000" w:usb2="00000008" w:usb3="00000000" w:csb0="000001F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MS Gothic">
    <w:altName w:val="昒? 嫛???"/>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0C9"/>
    <w:rsid w:val="000141DD"/>
    <w:rsid w:val="00084843"/>
    <w:rsid w:val="002A2D1F"/>
    <w:rsid w:val="002B6C98"/>
    <w:rsid w:val="003044BB"/>
    <w:rsid w:val="00484741"/>
    <w:rsid w:val="004E6669"/>
    <w:rsid w:val="005A59A2"/>
    <w:rsid w:val="005C6FA1"/>
    <w:rsid w:val="0068368E"/>
    <w:rsid w:val="00733F74"/>
    <w:rsid w:val="007C40FC"/>
    <w:rsid w:val="007E320E"/>
    <w:rsid w:val="00992400"/>
    <w:rsid w:val="009B200F"/>
    <w:rsid w:val="009B3C31"/>
    <w:rsid w:val="009C058F"/>
    <w:rsid w:val="00A04693"/>
    <w:rsid w:val="00A32175"/>
    <w:rsid w:val="00C61070"/>
    <w:rsid w:val="00CB3081"/>
    <w:rsid w:val="00DA2CE0"/>
    <w:rsid w:val="00DD10C9"/>
    <w:rsid w:val="00E405EC"/>
    <w:rsid w:val="00FA55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81"/>
    <w:pPr>
      <w:widowControl w:val="0"/>
      <w:jc w:val="both"/>
    </w:pPr>
    <w:rPr>
      <w:rFonts w:cs="Calibri"/>
      <w:szCs w:val="21"/>
    </w:rPr>
  </w:style>
  <w:style w:type="paragraph" w:styleId="Heading1">
    <w:name w:val="heading 1"/>
    <w:basedOn w:val="Normal"/>
    <w:link w:val="Heading1Char"/>
    <w:uiPriority w:val="99"/>
    <w:qFormat/>
    <w:rsid w:val="00DD10C9"/>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0C9"/>
    <w:rPr>
      <w:rFonts w:ascii="宋体" w:eastAsia="宋体" w:hAnsi="宋体" w:cs="宋体"/>
      <w:b/>
      <w:bCs/>
      <w:kern w:val="36"/>
      <w:sz w:val="48"/>
      <w:szCs w:val="48"/>
    </w:rPr>
  </w:style>
  <w:style w:type="character" w:styleId="Strong">
    <w:name w:val="Strong"/>
    <w:basedOn w:val="DefaultParagraphFont"/>
    <w:uiPriority w:val="99"/>
    <w:qFormat/>
    <w:rsid w:val="00DD10C9"/>
    <w:rPr>
      <w:b/>
      <w:bCs/>
    </w:rPr>
  </w:style>
  <w:style w:type="character" w:styleId="Hyperlink">
    <w:name w:val="Hyperlink"/>
    <w:basedOn w:val="DefaultParagraphFont"/>
    <w:uiPriority w:val="99"/>
    <w:semiHidden/>
    <w:rsid w:val="00DD10C9"/>
    <w:rPr>
      <w:color w:val="0000FF"/>
      <w:u w:val="single"/>
    </w:rPr>
  </w:style>
  <w:style w:type="character" w:customStyle="1" w:styleId="apple-converted-space">
    <w:name w:val="apple-converted-space"/>
    <w:basedOn w:val="DefaultParagraphFont"/>
    <w:uiPriority w:val="99"/>
    <w:rsid w:val="00DD10C9"/>
  </w:style>
  <w:style w:type="paragraph" w:styleId="NormalWeb">
    <w:name w:val="Normal (Web)"/>
    <w:basedOn w:val="Normal"/>
    <w:uiPriority w:val="99"/>
    <w:semiHidden/>
    <w:rsid w:val="00DD10C9"/>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DD10C9"/>
    <w:rPr>
      <w:sz w:val="18"/>
      <w:szCs w:val="18"/>
    </w:rPr>
  </w:style>
  <w:style w:type="character" w:customStyle="1" w:styleId="BalloonTextChar">
    <w:name w:val="Balloon Text Char"/>
    <w:basedOn w:val="DefaultParagraphFont"/>
    <w:link w:val="BalloonText"/>
    <w:uiPriority w:val="99"/>
    <w:semiHidden/>
    <w:locked/>
    <w:rsid w:val="00DD10C9"/>
    <w:rPr>
      <w:sz w:val="18"/>
      <w:szCs w:val="18"/>
    </w:rPr>
  </w:style>
</w:styles>
</file>

<file path=word/webSettings.xml><?xml version="1.0" encoding="utf-8"?>
<w:webSettings xmlns:r="http://schemas.openxmlformats.org/officeDocument/2006/relationships" xmlns:w="http://schemas.openxmlformats.org/wordprocessingml/2006/main">
  <w:divs>
    <w:div w:id="1686514193">
      <w:marLeft w:val="0"/>
      <w:marRight w:val="0"/>
      <w:marTop w:val="0"/>
      <w:marBottom w:val="0"/>
      <w:divBdr>
        <w:top w:val="none" w:sz="0" w:space="0" w:color="auto"/>
        <w:left w:val="none" w:sz="0" w:space="0" w:color="auto"/>
        <w:bottom w:val="none" w:sz="0" w:space="0" w:color="auto"/>
        <w:right w:val="none" w:sz="0" w:space="0" w:color="auto"/>
      </w:divBdr>
      <w:divsChild>
        <w:div w:id="1686514194">
          <w:marLeft w:val="0"/>
          <w:marRight w:val="0"/>
          <w:marTop w:val="0"/>
          <w:marBottom w:val="0"/>
          <w:divBdr>
            <w:top w:val="none" w:sz="0" w:space="0" w:color="auto"/>
            <w:left w:val="none" w:sz="0" w:space="0" w:color="auto"/>
            <w:bottom w:val="none" w:sz="0" w:space="0" w:color="auto"/>
            <w:right w:val="none" w:sz="0" w:space="0" w:color="auto"/>
          </w:divBdr>
          <w:divsChild>
            <w:div w:id="1686514199">
              <w:marLeft w:val="0"/>
              <w:marRight w:val="0"/>
              <w:marTop w:val="183"/>
              <w:marBottom w:val="0"/>
              <w:divBdr>
                <w:top w:val="none" w:sz="0" w:space="0" w:color="auto"/>
                <w:left w:val="none" w:sz="0" w:space="0" w:color="auto"/>
                <w:bottom w:val="none" w:sz="0" w:space="0" w:color="auto"/>
                <w:right w:val="none" w:sz="0" w:space="0" w:color="auto"/>
              </w:divBdr>
              <w:divsChild>
                <w:div w:id="16865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195">
          <w:marLeft w:val="0"/>
          <w:marRight w:val="0"/>
          <w:marTop w:val="0"/>
          <w:marBottom w:val="110"/>
          <w:divBdr>
            <w:top w:val="none" w:sz="0" w:space="0" w:color="auto"/>
            <w:left w:val="none" w:sz="0" w:space="0" w:color="auto"/>
            <w:bottom w:val="none" w:sz="0" w:space="0" w:color="auto"/>
            <w:right w:val="none" w:sz="0" w:space="0" w:color="auto"/>
          </w:divBdr>
        </w:div>
        <w:div w:id="1686514200">
          <w:marLeft w:val="0"/>
          <w:marRight w:val="0"/>
          <w:marTop w:val="0"/>
          <w:marBottom w:val="146"/>
          <w:divBdr>
            <w:top w:val="none" w:sz="0" w:space="0" w:color="auto"/>
            <w:left w:val="none" w:sz="0" w:space="0" w:color="auto"/>
            <w:bottom w:val="none" w:sz="0" w:space="0" w:color="auto"/>
            <w:right w:val="none" w:sz="0" w:space="0" w:color="auto"/>
          </w:divBdr>
          <w:divsChild>
            <w:div w:id="1686514197">
              <w:marLeft w:val="58"/>
              <w:marRight w:val="0"/>
              <w:marTop w:val="0"/>
              <w:marBottom w:val="0"/>
              <w:divBdr>
                <w:top w:val="none" w:sz="0" w:space="0" w:color="auto"/>
                <w:left w:val="none" w:sz="0" w:space="0" w:color="auto"/>
                <w:bottom w:val="none" w:sz="0" w:space="0" w:color="auto"/>
                <w:right w:val="none" w:sz="0" w:space="0" w:color="auto"/>
              </w:divBdr>
              <w:divsChild>
                <w:div w:id="1686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18</Pages>
  <Words>528</Words>
  <Characters>3011</Characters>
  <Application>Microsoft Office Outlook</Application>
  <DocSecurity>0</DocSecurity>
  <Lines>0</Lines>
  <Paragraphs>0</Paragraphs>
  <ScaleCrop>false</ScaleCrop>
  <Company>zgd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yhg</cp:lastModifiedBy>
  <cp:revision>15</cp:revision>
  <dcterms:created xsi:type="dcterms:W3CDTF">2017-03-01T08:29:00Z</dcterms:created>
  <dcterms:modified xsi:type="dcterms:W3CDTF">2017-03-02T03:04:00Z</dcterms:modified>
</cp:coreProperties>
</file>