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after="312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大学生创业实践项目</w:t>
      </w:r>
      <w:r>
        <w:rPr>
          <w:rFonts w:hint="eastAsia" w:ascii="黑体" w:eastAsia="黑体"/>
          <w:sz w:val="36"/>
          <w:szCs w:val="36"/>
        </w:rPr>
        <w:t>申请书</w:t>
      </w:r>
    </w:p>
    <w:p>
      <w:pPr>
        <w:spacing w:line="620" w:lineRule="exact"/>
        <w:jc w:val="center"/>
        <w:rPr>
          <w:rFonts w:hint="eastAsia" w:ascii="宋体" w:hAnsi="宋体"/>
          <w:b/>
          <w:bCs/>
          <w:color w:val="000000"/>
          <w:sz w:val="44"/>
          <w:szCs w:val="44"/>
        </w:rPr>
      </w:pPr>
    </w:p>
    <w:p>
      <w:pPr>
        <w:ind w:firstLine="580" w:firstLineChars="200"/>
        <w:rPr>
          <w:rFonts w:hint="eastAsia" w:ascii="宋体" w:hAnsi="宋体"/>
          <w:color w:val="000000"/>
          <w:sz w:val="29"/>
        </w:rPr>
      </w:pPr>
    </w:p>
    <w:p>
      <w:pPr>
        <w:spacing w:line="760" w:lineRule="exact"/>
        <w:ind w:firstLine="600" w:firstLineChars="20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项目编号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>
      <w:pPr>
        <w:spacing w:line="760" w:lineRule="exact"/>
        <w:ind w:firstLine="600" w:firstLineChars="20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项目名称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>
      <w:pPr>
        <w:spacing w:line="760" w:lineRule="exact"/>
        <w:ind w:firstLine="600" w:firstLineChars="20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项目负责人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联系电话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所在学院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</w:t>
      </w:r>
    </w:p>
    <w:p>
      <w:pPr>
        <w:spacing w:line="760" w:lineRule="exact"/>
        <w:ind w:firstLine="600" w:firstLineChars="20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学    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专业班级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指导教师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spacing w:val="58"/>
          <w:sz w:val="30"/>
          <w:szCs w:val="30"/>
        </w:rPr>
        <w:t>E-mail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企业导师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spacing w:val="58"/>
          <w:sz w:val="30"/>
          <w:szCs w:val="30"/>
        </w:rPr>
        <w:t>E-mail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申请日期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760" w:lineRule="exact"/>
        <w:ind w:firstLine="600" w:firstLineChars="20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起止年月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</w:t>
      </w:r>
    </w:p>
    <w:p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hint="eastAsia"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  <w:lang w:eastAsia="zh-CN"/>
        </w:rPr>
        <w:t>浙江工业大学之江学院</w:t>
      </w:r>
      <w:r>
        <w:rPr>
          <w:rFonts w:hint="eastAsia" w:ascii="黑体" w:hAnsi="宋体" w:eastAsia="黑体"/>
          <w:sz w:val="30"/>
          <w:szCs w:val="30"/>
        </w:rPr>
        <w:tab/>
      </w:r>
    </w:p>
    <w:p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hint="eastAsia" w:ascii="黑体" w:hAnsi="宋体" w:eastAsia="黑体"/>
          <w:sz w:val="30"/>
          <w:szCs w:val="30"/>
        </w:rPr>
      </w:pPr>
    </w:p>
    <w:p>
      <w:pPr>
        <w:jc w:val="center"/>
        <w:rPr>
          <w:rFonts w:hint="eastAsia"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 xml:space="preserve"> 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36"/>
          <w:szCs w:val="36"/>
        </w:rPr>
        <w:t>填  写  说  明</w:t>
      </w:r>
    </w:p>
    <w:p>
      <w:pPr>
        <w:jc w:val="center"/>
        <w:rPr>
          <w:rFonts w:hint="eastAsia" w:ascii="宋体" w:hAnsi="宋体"/>
          <w:b/>
          <w:bCs/>
          <w:color w:val="000000"/>
          <w:sz w:val="36"/>
          <w:szCs w:val="36"/>
        </w:rPr>
      </w:pPr>
    </w:p>
    <w:p>
      <w:pPr>
        <w:spacing w:line="680" w:lineRule="exact"/>
        <w:ind w:left="2" w:leftChars="1" w:firstLine="416" w:firstLineChars="139"/>
        <w:rPr>
          <w:rFonts w:hint="eastAsia"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1、本申请书所列各项内容均须实事求是，认真填写，表达明确严谨，简明扼要。</w:t>
      </w:r>
    </w:p>
    <w:p>
      <w:pPr>
        <w:spacing w:line="680" w:lineRule="exact"/>
        <w:ind w:firstLine="450" w:firstLineChars="150"/>
        <w:rPr>
          <w:rFonts w:hint="eastAsia"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2、申请人为本科生创新团队，首页只填主持人。“项目编号”一栏不填。</w:t>
      </w:r>
    </w:p>
    <w:p>
      <w:pPr>
        <w:spacing w:before="120" w:line="680" w:lineRule="exact"/>
        <w:ind w:firstLine="450" w:firstLineChars="150"/>
        <w:rPr>
          <w:rFonts w:hint="eastAsia"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3、本申请书为大16开本（A4），左侧装订成册。可网上下载、自行复印或加页，但格式、内容、大小均须与原件一致。</w:t>
      </w:r>
    </w:p>
    <w:p>
      <w:pPr>
        <w:tabs>
          <w:tab w:val="left" w:pos="630"/>
        </w:tabs>
        <w:snapToGrid w:val="0"/>
        <w:spacing w:line="680" w:lineRule="exact"/>
        <w:ind w:firstLine="450" w:firstLineChars="15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4、主持人所在学院认真审核, 经初评和答辩，签署意见后，将申请书（一式两份）报送</w:t>
      </w:r>
      <w:r>
        <w:rPr>
          <w:rFonts w:hint="eastAsia" w:ascii="仿宋_GB2312" w:eastAsia="仿宋_GB2312"/>
          <w:sz w:val="30"/>
          <w:szCs w:val="30"/>
          <w:lang w:eastAsia="zh-CN"/>
        </w:rPr>
        <w:t>教务部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spacing w:before="120" w:line="580" w:lineRule="exact"/>
        <w:ind w:firstLine="624"/>
        <w:rPr>
          <w:rFonts w:hint="eastAsia" w:ascii="仿宋_GB2312" w:eastAsia="仿宋_GB2312"/>
          <w:sz w:val="28"/>
          <w:szCs w:val="28"/>
        </w:rPr>
      </w:pPr>
    </w:p>
    <w:p>
      <w:pPr>
        <w:numPr>
          <w:ilvl w:val="0"/>
          <w:numId w:val="2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ascii="黑体" w:hAnsi="宋体" w:eastAsia="黑体"/>
          <w:sz w:val="28"/>
        </w:rPr>
        <w:br w:type="page"/>
      </w:r>
      <w:r>
        <w:rPr>
          <w:rFonts w:hint="eastAsia" w:eastAsia="黑体"/>
          <w:bCs/>
          <w:sz w:val="28"/>
        </w:rPr>
        <w:t>基本情况</w:t>
      </w:r>
    </w:p>
    <w:tbl>
      <w:tblPr>
        <w:tblStyle w:val="3"/>
        <w:tblW w:w="8820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0"/>
        <w:gridCol w:w="420"/>
        <w:gridCol w:w="960"/>
        <w:gridCol w:w="510"/>
        <w:gridCol w:w="930"/>
        <w:gridCol w:w="15"/>
        <w:gridCol w:w="525"/>
        <w:gridCol w:w="735"/>
        <w:gridCol w:w="525"/>
        <w:gridCol w:w="840"/>
        <w:gridCol w:w="1140"/>
        <w:gridCol w:w="15"/>
        <w:gridCol w:w="17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1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7980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rFonts w:hint="eastAsia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ab/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学科一级门：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ab/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 xml:space="preserve"> </w:t>
            </w:r>
          </w:p>
          <w:p>
            <w:pPr>
              <w:widowControl/>
              <w:tabs>
                <w:tab w:val="left" w:pos="2100"/>
              </w:tabs>
              <w:ind w:firstLine="2160" w:firstLineChars="900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学科二级类：</w:t>
            </w:r>
          </w:p>
          <w:p>
            <w:pPr>
              <w:jc w:val="both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元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年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主持人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7"/>
              <w:rPr>
                <w:rFonts w:hint="eastAsia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主持人曾经参与科研的情况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9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企业导师担任的职务及科研情况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指导教师、企业导师支持情况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>
      <w:pPr>
        <w:numPr>
          <w:ilvl w:val="0"/>
          <w:numId w:val="2"/>
        </w:numPr>
        <w:spacing w:beforeLines="50" w:afterLines="50" w:line="300" w:lineRule="auto"/>
        <w:ind w:right="567"/>
        <w:rPr>
          <w:rFonts w:hint="eastAsia" w:eastAsia="黑体"/>
          <w:bCs/>
          <w:sz w:val="28"/>
        </w:rPr>
      </w:pPr>
      <w:r>
        <w:rPr>
          <w:rFonts w:hint="eastAsia" w:eastAsia="黑体"/>
          <w:bCs/>
          <w:sz w:val="28"/>
        </w:rPr>
        <w:t>立项依据（可加页）</w:t>
      </w:r>
    </w:p>
    <w:tbl>
      <w:tblPr>
        <w:tblStyle w:val="3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0" w:hRule="atLeast"/>
        </w:trPr>
        <w:tc>
          <w:tcPr>
            <w:tcW w:w="8715" w:type="dxa"/>
          </w:tcPr>
          <w:p>
            <w:pPr>
              <w:numPr>
                <w:ilvl w:val="0"/>
                <w:numId w:val="3"/>
              </w:numPr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项目简介</w:t>
            </w:r>
          </w:p>
          <w:p>
            <w:pPr>
              <w:numPr>
                <w:ilvl w:val="0"/>
                <w:numId w:val="0"/>
              </w:numPr>
              <w:snapToGrid w:val="0"/>
              <w:spacing w:beforeLines="50" w:afterLines="50" w:line="300" w:lineRule="auto"/>
              <w:ind w:leftChars="0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3"/>
              </w:numPr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实体运行机构名称或公司</w:t>
            </w:r>
            <w:r>
              <w:rPr>
                <w:rFonts w:ascii="宋体" w:hAnsi="宋体"/>
                <w:b/>
                <w:bCs/>
                <w:sz w:val="24"/>
              </w:rPr>
              <w:t>注册</w:t>
            </w:r>
            <w:r>
              <w:rPr>
                <w:rFonts w:hint="eastAsia" w:ascii="宋体" w:hAnsi="宋体"/>
                <w:b/>
                <w:bCs/>
                <w:sz w:val="24"/>
              </w:rPr>
              <w:t>名称</w:t>
            </w:r>
          </w:p>
          <w:p>
            <w:pPr>
              <w:snapToGrid w:val="0"/>
              <w:spacing w:beforeLines="50" w:afterLines="50" w:line="300" w:lineRule="auto"/>
              <w:ind w:left="972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3"/>
              </w:numPr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项目背景</w:t>
            </w:r>
          </w:p>
          <w:p>
            <w:pPr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3"/>
              </w:numPr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创业计划书主要内容</w:t>
            </w:r>
          </w:p>
          <w:p>
            <w:pPr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3"/>
              </w:numPr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行业及市场前景</w:t>
            </w:r>
          </w:p>
          <w:p>
            <w:pPr>
              <w:pStyle w:val="5"/>
              <w:ind w:firstLine="482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3"/>
              </w:numPr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技术或商业模式</w:t>
            </w:r>
          </w:p>
          <w:p>
            <w:pPr>
              <w:pStyle w:val="5"/>
              <w:ind w:firstLine="480"/>
              <w:rPr>
                <w:rFonts w:hint="eastAsia"/>
                <w:sz w:val="24"/>
                <w:szCs w:val="24"/>
              </w:rPr>
            </w:pPr>
          </w:p>
          <w:p>
            <w:pPr>
              <w:numPr>
                <w:ilvl w:val="0"/>
                <w:numId w:val="3"/>
              </w:numPr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创业过程、机会与商业分析</w:t>
            </w:r>
          </w:p>
          <w:p>
            <w:pPr>
              <w:pStyle w:val="5"/>
              <w:ind w:firstLine="480"/>
              <w:rPr>
                <w:rFonts w:hint="eastAsia"/>
                <w:sz w:val="24"/>
                <w:szCs w:val="24"/>
              </w:rPr>
            </w:pPr>
          </w:p>
          <w:p>
            <w:pPr>
              <w:numPr>
                <w:ilvl w:val="0"/>
                <w:numId w:val="3"/>
              </w:numPr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创业团队组建</w:t>
            </w:r>
          </w:p>
          <w:p>
            <w:pPr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3"/>
              </w:numPr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管理模式</w:t>
            </w:r>
          </w:p>
          <w:p>
            <w:pPr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3"/>
              </w:numPr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创业</w:t>
            </w:r>
            <w:r>
              <w:rPr>
                <w:rFonts w:hint="eastAsia" w:ascii="宋体" w:hAnsi="宋体"/>
                <w:b/>
                <w:bCs/>
                <w:sz w:val="24"/>
              </w:rPr>
              <w:t>投</w:t>
            </w:r>
            <w:r>
              <w:rPr>
                <w:rFonts w:ascii="宋体" w:hAnsi="宋体"/>
                <w:b/>
                <w:bCs/>
                <w:sz w:val="24"/>
              </w:rPr>
              <w:t>融资</w:t>
            </w:r>
            <w:r>
              <w:rPr>
                <w:rFonts w:hint="eastAsia" w:ascii="宋体" w:hAnsi="宋体"/>
                <w:b/>
                <w:bCs/>
                <w:sz w:val="24"/>
              </w:rPr>
              <w:t>计划</w:t>
            </w:r>
          </w:p>
          <w:p>
            <w:pPr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3"/>
              </w:numPr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企业成长预测</w:t>
            </w:r>
          </w:p>
          <w:p>
            <w:pPr>
              <w:pStyle w:val="5"/>
              <w:ind w:firstLine="482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3"/>
              </w:numPr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风险防范</w:t>
            </w:r>
          </w:p>
          <w:p>
            <w:pPr>
              <w:pStyle w:val="5"/>
              <w:ind w:firstLine="482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3"/>
              </w:numPr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预期效益分析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numPr>
          <w:ilvl w:val="0"/>
          <w:numId w:val="2"/>
        </w:numPr>
        <w:spacing w:beforeLines="50" w:afterLines="50" w:line="300" w:lineRule="auto"/>
        <w:ind w:right="567"/>
        <w:rPr>
          <w:rFonts w:hint="eastAsia" w:eastAsia="黑体"/>
          <w:bCs/>
          <w:sz w:val="28"/>
        </w:rPr>
      </w:pPr>
      <w:r>
        <w:rPr>
          <w:rFonts w:hint="eastAsia" w:eastAsia="黑体"/>
          <w:bCs/>
          <w:sz w:val="28"/>
        </w:rPr>
        <w:t>经费预算</w:t>
      </w:r>
    </w:p>
    <w:tbl>
      <w:tblPr>
        <w:tblStyle w:val="3"/>
        <w:tblW w:w="8505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155"/>
        <w:gridCol w:w="2205"/>
        <w:gridCol w:w="156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99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开支科目                    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（元）</w:t>
            </w:r>
          </w:p>
        </w:tc>
        <w:tc>
          <w:tcPr>
            <w:tcW w:w="22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主要用途       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阶段下达经费计划（元）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199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前半阶段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后半阶段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预算经费总额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 业务费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（1）能源动力费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54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（2）会议费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（3）差旅费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（4）文献检索费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（5）论文出版费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 仪器设备购置费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 材料费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 企业注册金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/>
                <w:sz w:val="24"/>
                <w:szCs w:val="24"/>
              </w:rPr>
              <w:t>学校批准经费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</w:tr>
    </w:tbl>
    <w:p>
      <w:pPr>
        <w:numPr>
          <w:ilvl w:val="0"/>
          <w:numId w:val="2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指导教师意见</w:t>
      </w:r>
    </w:p>
    <w:tbl>
      <w:tblPr>
        <w:tblStyle w:val="3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1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>
            <w:pPr>
              <w:spacing w:line="360" w:lineRule="auto"/>
              <w:ind w:firstLine="6358" w:firstLineChars="2639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numPr>
          <w:ilvl w:val="0"/>
          <w:numId w:val="2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企业导师意见</w:t>
      </w:r>
    </w:p>
    <w:tbl>
      <w:tblPr>
        <w:tblStyle w:val="3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3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>
            <w:pPr>
              <w:spacing w:line="360" w:lineRule="auto"/>
              <w:ind w:firstLine="6358" w:firstLineChars="2639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numPr>
          <w:ilvl w:val="0"/>
          <w:numId w:val="2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院系大学生创新创业训练计划专家组意见</w:t>
      </w:r>
      <w:r>
        <w:rPr>
          <w:rFonts w:eastAsia="黑体"/>
          <w:bCs/>
          <w:sz w:val="28"/>
        </w:rPr>
        <w:t xml:space="preserve"> </w:t>
      </w:r>
    </w:p>
    <w:tbl>
      <w:tblPr>
        <w:tblStyle w:val="3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2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</w:t>
            </w:r>
            <w:r>
              <w:rPr>
                <w:rFonts w:hint="eastAsia" w:ascii="仿宋_GB2312" w:eastAsia="仿宋_GB2312"/>
                <w:b/>
                <w:sz w:val="24"/>
              </w:rPr>
              <w:t>专家组组长（签章）：</w:t>
            </w:r>
          </w:p>
          <w:p>
            <w:pPr>
              <w:ind w:firstLine="5313" w:firstLineChars="2205"/>
              <w:rPr>
                <w:rFonts w:hint="eastAsia" w:eastAsia="楷体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numPr>
          <w:ilvl w:val="0"/>
          <w:numId w:val="2"/>
        </w:numPr>
        <w:spacing w:beforeLines="50" w:afterLines="50" w:line="300" w:lineRule="auto"/>
        <w:ind w:right="567"/>
        <w:rPr>
          <w:rFonts w:hint="eastAsia" w:eastAsia="黑体"/>
          <w:bCs/>
          <w:sz w:val="28"/>
        </w:rPr>
      </w:pPr>
      <w:r>
        <w:rPr>
          <w:rFonts w:hint="eastAsia" w:eastAsia="黑体"/>
          <w:bCs/>
          <w:sz w:val="28"/>
        </w:rPr>
        <w:t xml:space="preserve">学校大学生创新创业训练计划专家组意见 </w:t>
      </w:r>
    </w:p>
    <w:tbl>
      <w:tblPr>
        <w:tblStyle w:val="3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16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ind w:firstLine="4800" w:firstLineChars="200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>
            <w:pPr>
              <w:spacing w:line="360" w:lineRule="auto"/>
              <w:ind w:firstLine="5289" w:firstLineChars="2195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numPr>
          <w:ilvl w:val="0"/>
          <w:numId w:val="2"/>
        </w:numPr>
        <w:spacing w:beforeLines="50" w:afterLines="50" w:line="300" w:lineRule="auto"/>
        <w:ind w:right="567"/>
        <w:rPr>
          <w:rFonts w:hint="eastAsia" w:eastAsia="黑体"/>
          <w:bCs/>
          <w:sz w:val="28"/>
        </w:rPr>
      </w:pPr>
      <w:r>
        <w:rPr>
          <w:rFonts w:hint="eastAsia" w:eastAsia="黑体"/>
          <w:bCs/>
          <w:sz w:val="28"/>
        </w:rPr>
        <w:t>大学生创新创业训练计划领导小组审批意见</w:t>
      </w:r>
    </w:p>
    <w:tbl>
      <w:tblPr>
        <w:tblStyle w:val="3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87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ind w:firstLine="5060" w:firstLineChars="210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>
            <w:pPr>
              <w:spacing w:line="360" w:lineRule="auto"/>
              <w:ind w:firstLine="5426" w:firstLineChars="2252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1368"/>
    <w:multiLevelType w:val="multilevel"/>
    <w:tmpl w:val="0CE01368"/>
    <w:lvl w:ilvl="0" w:tentative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E2A7585"/>
    <w:multiLevelType w:val="multilevel"/>
    <w:tmpl w:val="1E2A7585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2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">
    <w:nsid w:val="7A8221A0"/>
    <w:multiLevelType w:val="multilevel"/>
    <w:tmpl w:val="7A8221A0"/>
    <w:lvl w:ilvl="0" w:tentative="0">
      <w:start w:val="1"/>
      <w:numFmt w:val="japaneseCounting"/>
      <w:lvlText w:val="%1、"/>
      <w:lvlJc w:val="left"/>
      <w:pPr>
        <w:tabs>
          <w:tab w:val="left" w:pos="552"/>
        </w:tabs>
        <w:ind w:left="552" w:hanging="552"/>
      </w:pPr>
      <w:rPr>
        <w:rFonts w:eastAsia="黑体"/>
        <w:sz w:val="28"/>
      </w:rPr>
    </w:lvl>
    <w:lvl w:ilvl="1" w:tentative="0">
      <w:start w:val="1"/>
      <w:numFmt w:val="lowerLetter"/>
      <w:lvlText w:val="%2)"/>
      <w:lvlJc w:val="left"/>
      <w:pPr>
        <w:tabs>
          <w:tab w:val="left" w:pos="-140"/>
        </w:tabs>
        <w:ind w:left="-1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80"/>
        </w:tabs>
        <w:ind w:left="280" w:hanging="420"/>
      </w:pPr>
    </w:lvl>
    <w:lvl w:ilvl="3" w:tentative="0">
      <w:start w:val="1"/>
      <w:numFmt w:val="decimal"/>
      <w:lvlText w:val="%4."/>
      <w:lvlJc w:val="left"/>
      <w:pPr>
        <w:tabs>
          <w:tab w:val="left" w:pos="700"/>
        </w:tabs>
        <w:ind w:left="7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120"/>
        </w:tabs>
        <w:ind w:left="11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1540"/>
        </w:tabs>
        <w:ind w:left="1540" w:hanging="420"/>
      </w:pPr>
    </w:lvl>
    <w:lvl w:ilvl="6" w:tentative="0">
      <w:start w:val="1"/>
      <w:numFmt w:val="decimal"/>
      <w:lvlText w:val="%7."/>
      <w:lvlJc w:val="left"/>
      <w:pPr>
        <w:tabs>
          <w:tab w:val="left" w:pos="1960"/>
        </w:tabs>
        <w:ind w:left="19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380"/>
        </w:tabs>
        <w:ind w:left="23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2800"/>
        </w:tabs>
        <w:ind w:left="28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30C5B"/>
    <w:rsid w:val="012555B7"/>
    <w:rsid w:val="052B7823"/>
    <w:rsid w:val="06082CE3"/>
    <w:rsid w:val="0F730C5B"/>
    <w:rsid w:val="689316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hAnsi="Times New Roman" w:eastAsia="仿宋_GB2312"/>
      <w:b/>
      <w:bCs/>
      <w:sz w:val="24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2017-03-23T12:30:00Z</dcterms:created>
  <dc:creator>Administrator</dc:creator>
  <cp:lastModifiedBy>轻舟</cp:lastModifiedBy>
  <dcterms:modified xsi:type="dcterms:W3CDTF">2019-04-12T01:26:23Z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