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6B" w:rsidRPr="001908F1" w:rsidRDefault="00CB5D36">
      <w:pPr>
        <w:pStyle w:val="1"/>
        <w:spacing w:before="100" w:beforeAutospacing="1" w:after="100" w:afterAutospacing="1" w:line="360" w:lineRule="auto"/>
        <w:jc w:val="center"/>
        <w:rPr>
          <w:rFonts w:ascii="黑体" w:eastAsia="黑体" w:hint="default"/>
          <w:b w:val="0"/>
          <w:sz w:val="36"/>
          <w:szCs w:val="36"/>
        </w:rPr>
      </w:pPr>
      <w:bookmarkStart w:id="0" w:name="_Toc318812432"/>
      <w:r w:rsidRPr="001908F1">
        <w:rPr>
          <w:rFonts w:ascii="黑体" w:eastAsia="黑体"/>
          <w:b w:val="0"/>
          <w:sz w:val="36"/>
          <w:szCs w:val="36"/>
        </w:rPr>
        <w:t>新中大</w:t>
      </w:r>
      <w:r w:rsidR="001E4C53" w:rsidRPr="001908F1">
        <w:rPr>
          <w:rFonts w:ascii="黑体" w:eastAsia="黑体"/>
          <w:b w:val="0"/>
          <w:sz w:val="36"/>
          <w:szCs w:val="36"/>
        </w:rPr>
        <w:t>社团</w:t>
      </w:r>
      <w:r w:rsidR="003B1E69" w:rsidRPr="001908F1">
        <w:rPr>
          <w:rFonts w:ascii="黑体" w:eastAsia="黑体"/>
          <w:b w:val="0"/>
          <w:sz w:val="36"/>
          <w:szCs w:val="36"/>
        </w:rPr>
        <w:t>会员</w:t>
      </w:r>
      <w:proofErr w:type="gramStart"/>
      <w:r w:rsidR="001E4C53" w:rsidRPr="001908F1">
        <w:rPr>
          <w:rFonts w:ascii="黑体" w:eastAsia="黑体"/>
          <w:b w:val="0"/>
          <w:sz w:val="36"/>
          <w:szCs w:val="36"/>
        </w:rPr>
        <w:t>云</w:t>
      </w:r>
      <w:r w:rsidR="003B1E69" w:rsidRPr="001908F1">
        <w:rPr>
          <w:rFonts w:ascii="黑体" w:eastAsia="黑体"/>
          <w:b w:val="0"/>
          <w:sz w:val="36"/>
          <w:szCs w:val="36"/>
        </w:rPr>
        <w:t>服务</w:t>
      </w:r>
      <w:proofErr w:type="gramEnd"/>
      <w:r w:rsidR="00DE6F51" w:rsidRPr="001908F1">
        <w:rPr>
          <w:rFonts w:ascii="黑体" w:eastAsia="黑体"/>
          <w:b w:val="0"/>
          <w:sz w:val="36"/>
          <w:szCs w:val="36"/>
        </w:rPr>
        <w:t>平台</w:t>
      </w:r>
      <w:bookmarkEnd w:id="0"/>
    </w:p>
    <w:p w:rsidR="008449D8" w:rsidRPr="001908F1" w:rsidRDefault="008449D8" w:rsidP="008449D8">
      <w:pPr>
        <w:pStyle w:val="3"/>
        <w:spacing w:before="0" w:after="0" w:line="300" w:lineRule="auto"/>
        <w:rPr>
          <w:sz w:val="28"/>
          <w:szCs w:val="28"/>
        </w:rPr>
      </w:pPr>
      <w:r w:rsidRPr="001908F1">
        <w:rPr>
          <w:rFonts w:hint="eastAsia"/>
          <w:sz w:val="28"/>
          <w:szCs w:val="28"/>
          <w:lang w:eastAsia="zh-CN"/>
        </w:rPr>
        <w:t>0</w:t>
      </w:r>
      <w:r w:rsidRPr="001908F1">
        <w:rPr>
          <w:rFonts w:hint="eastAsia"/>
          <w:sz w:val="28"/>
          <w:szCs w:val="28"/>
          <w:lang w:eastAsia="zh-CN"/>
        </w:rPr>
        <w:t>、</w:t>
      </w:r>
      <w:r w:rsidRPr="001908F1">
        <w:rPr>
          <w:rFonts w:hint="eastAsia"/>
          <w:sz w:val="28"/>
          <w:szCs w:val="28"/>
        </w:rPr>
        <w:t>命题企业介绍</w:t>
      </w:r>
    </w:p>
    <w:p w:rsidR="008449D8" w:rsidRPr="001908F1" w:rsidRDefault="008449D8" w:rsidP="008449D8">
      <w:pPr>
        <w:spacing w:line="300" w:lineRule="auto"/>
        <w:ind w:firstLine="480"/>
        <w:rPr>
          <w:rFonts w:ascii="宋体" w:hAnsi="宋体"/>
          <w:sz w:val="24"/>
          <w:szCs w:val="24"/>
        </w:rPr>
      </w:pPr>
      <w:r w:rsidRPr="001908F1">
        <w:rPr>
          <w:rFonts w:ascii="宋体" w:hAnsi="宋体" w:hint="eastAsia"/>
          <w:sz w:val="24"/>
          <w:szCs w:val="24"/>
        </w:rPr>
        <w:t>杭州新中大科技股份有限公司（股票简称：新中大，股票代码：870650）始创于1993年，2000年完成股份制改造，是一家面向工程建设行业、制造业与服务业、农村、行政事业单位，提供工程项目管理软件、ERP软件、财务管理软件、农村经营管理、公共财政管理软件研发、销售和技术服务股份制民营企业，总部位于杭州。新中大公司是科技部认定的国家火炬计划软件产业基地骨干企业和国家重点布局软件企业，根据CCID报告新中大公司稳据国内财务管理软件三强和中国十大品牌软件厂商。新中大公司先后通过ISO9001国际质量体系标准认证和CMMI5级评估。新中大公司总部负责产品的研发、市场规划、培训、客户及代理商的技术支持和服务等，30家分支机构及300多家代理商负责公司产品的销售及提供技术支持服务。新中大目前在全国的软件用户数已经超过了十五万家。新中大施工总承包企业管理信息化整体解决方案，支持企业全面实际深化应用，其开方性的平台支持企业信息管理持续改进和提高，满足企业现在及未来的发展需求。</w:t>
      </w:r>
    </w:p>
    <w:p w:rsidR="0000436B" w:rsidRPr="001908F1" w:rsidRDefault="00DE6F51" w:rsidP="008449D8">
      <w:pPr>
        <w:pStyle w:val="3"/>
        <w:spacing w:before="0" w:after="0" w:line="300" w:lineRule="auto"/>
        <w:rPr>
          <w:sz w:val="28"/>
          <w:szCs w:val="28"/>
          <w:lang w:eastAsia="zh-CN"/>
        </w:rPr>
      </w:pPr>
      <w:r w:rsidRPr="001908F1">
        <w:rPr>
          <w:sz w:val="28"/>
          <w:szCs w:val="28"/>
          <w:lang w:eastAsia="zh-CN"/>
        </w:rPr>
        <w:t>1</w:t>
      </w:r>
      <w:r w:rsidRPr="001908F1">
        <w:rPr>
          <w:sz w:val="28"/>
          <w:szCs w:val="28"/>
          <w:lang w:eastAsia="zh-CN"/>
        </w:rPr>
        <w:t>、背景说明</w:t>
      </w:r>
    </w:p>
    <w:p w:rsidR="0000436B" w:rsidRPr="001908F1" w:rsidRDefault="00DE6F51">
      <w:pPr>
        <w:spacing w:line="300" w:lineRule="auto"/>
        <w:ind w:firstLine="480"/>
        <w:rPr>
          <w:rFonts w:ascii="宋体" w:hAnsi="宋体"/>
          <w:sz w:val="24"/>
          <w:szCs w:val="24"/>
        </w:rPr>
      </w:pPr>
      <w:r w:rsidRPr="001908F1">
        <w:rPr>
          <w:rFonts w:ascii="宋体" w:hAnsi="宋体" w:hint="eastAsia"/>
          <w:sz w:val="24"/>
          <w:szCs w:val="24"/>
        </w:rPr>
        <w:t>【整体背景】</w:t>
      </w:r>
    </w:p>
    <w:p w:rsidR="000A0303" w:rsidRPr="001908F1" w:rsidRDefault="00E63C29">
      <w:pPr>
        <w:spacing w:line="300" w:lineRule="auto"/>
        <w:ind w:firstLine="480"/>
        <w:rPr>
          <w:rFonts w:ascii="宋体" w:hAnsi="宋体"/>
          <w:sz w:val="24"/>
          <w:szCs w:val="24"/>
        </w:rPr>
      </w:pPr>
      <w:r w:rsidRPr="001908F1">
        <w:rPr>
          <w:rFonts w:ascii="宋体" w:hAnsi="宋体" w:hint="eastAsia"/>
          <w:sz w:val="24"/>
          <w:szCs w:val="24"/>
        </w:rPr>
        <w:t>社团又称为社会团体是指以文化、学术或公益性为主的非</w:t>
      </w:r>
      <w:r w:rsidR="005B05F2" w:rsidRPr="001908F1">
        <w:rPr>
          <w:rFonts w:ascii="宋体" w:hAnsi="宋体" w:hint="eastAsia"/>
          <w:sz w:val="24"/>
          <w:szCs w:val="24"/>
        </w:rPr>
        <w:t>盈利性</w:t>
      </w:r>
      <w:r w:rsidRPr="001908F1">
        <w:rPr>
          <w:rFonts w:ascii="宋体" w:hAnsi="宋体" w:hint="eastAsia"/>
          <w:sz w:val="24"/>
          <w:szCs w:val="24"/>
        </w:rPr>
        <w:t>组织</w:t>
      </w:r>
      <w:r w:rsidR="005B05F2" w:rsidRPr="001908F1">
        <w:rPr>
          <w:rFonts w:ascii="宋体" w:hAnsi="宋体" w:hint="eastAsia"/>
          <w:sz w:val="24"/>
          <w:szCs w:val="24"/>
        </w:rPr>
        <w:t>。例如，</w:t>
      </w:r>
      <w:r w:rsidR="000A0303" w:rsidRPr="001908F1">
        <w:rPr>
          <w:rFonts w:ascii="宋体" w:hAnsi="宋体" w:hint="eastAsia"/>
          <w:sz w:val="24"/>
          <w:szCs w:val="24"/>
        </w:rPr>
        <w:t>行业学会、协会，</w:t>
      </w:r>
      <w:r w:rsidR="005B05F2" w:rsidRPr="001908F1">
        <w:rPr>
          <w:rFonts w:ascii="宋体" w:hAnsi="宋体" w:hint="eastAsia"/>
          <w:sz w:val="24"/>
          <w:szCs w:val="24"/>
        </w:rPr>
        <w:t>企事业单位的</w:t>
      </w:r>
      <w:r w:rsidR="000A0303" w:rsidRPr="001908F1">
        <w:rPr>
          <w:rFonts w:ascii="宋体" w:hAnsi="宋体" w:hint="eastAsia"/>
          <w:sz w:val="24"/>
          <w:szCs w:val="24"/>
        </w:rPr>
        <w:t>工会、妇联，高校的学生社团等。社团的结成基于两方面的社会需要，一是基于社团所属的成员的需要，执行为成员谋取利益的服务职能；二是基于政府职能的需要，履行服从国家和社会利益的管理职能。</w:t>
      </w:r>
    </w:p>
    <w:p w:rsidR="005B05F2" w:rsidRPr="001908F1" w:rsidRDefault="000A0303">
      <w:pPr>
        <w:spacing w:line="300" w:lineRule="auto"/>
        <w:ind w:firstLine="480"/>
        <w:rPr>
          <w:rFonts w:ascii="宋体" w:hAnsi="宋体"/>
          <w:sz w:val="24"/>
          <w:szCs w:val="24"/>
        </w:rPr>
      </w:pPr>
      <w:r w:rsidRPr="001908F1">
        <w:rPr>
          <w:rFonts w:ascii="宋体" w:hAnsi="宋体" w:hint="eastAsia"/>
          <w:sz w:val="24"/>
          <w:szCs w:val="24"/>
        </w:rPr>
        <w:t>其主要职责是满足其成员发展的需要，包括知识技能的增长、社会交往、社会承认以及获得新的发展途径等；维护成员权益，包括对个人利益及群体利益的维护；参政议政；政府助手，担负着对各自社会成分的管理职能；经济参与，承担经济信息的沟通、开展生产活动、参与市场活动等；参与社会公益活动。</w:t>
      </w:r>
    </w:p>
    <w:p w:rsidR="0000436B" w:rsidRPr="001908F1" w:rsidRDefault="000A0303" w:rsidP="001E4C53">
      <w:pPr>
        <w:spacing w:line="300" w:lineRule="auto"/>
        <w:ind w:firstLine="480"/>
        <w:rPr>
          <w:rFonts w:ascii="宋体" w:hAnsi="宋体"/>
          <w:sz w:val="24"/>
          <w:szCs w:val="24"/>
        </w:rPr>
      </w:pPr>
      <w:r w:rsidRPr="001908F1">
        <w:rPr>
          <w:rFonts w:ascii="宋体" w:hAnsi="宋体" w:hint="eastAsia"/>
          <w:sz w:val="24"/>
          <w:szCs w:val="24"/>
        </w:rPr>
        <w:t>当前社会环境下，各类社团希望借助新型信息技术建设 “互联网+社团”</w:t>
      </w:r>
      <w:proofErr w:type="gramStart"/>
      <w:r w:rsidRPr="001908F1">
        <w:rPr>
          <w:rFonts w:ascii="宋体" w:hAnsi="宋体" w:hint="eastAsia"/>
          <w:sz w:val="24"/>
          <w:szCs w:val="24"/>
        </w:rPr>
        <w:t>云服务</w:t>
      </w:r>
      <w:proofErr w:type="gramEnd"/>
      <w:r w:rsidRPr="001908F1">
        <w:rPr>
          <w:rFonts w:ascii="宋体" w:hAnsi="宋体" w:hint="eastAsia"/>
          <w:sz w:val="24"/>
          <w:szCs w:val="24"/>
        </w:rPr>
        <w:t>平台，深化“互联网+”社团普惠性服务工作。扩大社团工作有效覆盖面，增强会员对</w:t>
      </w:r>
      <w:r w:rsidR="001E4C53" w:rsidRPr="001908F1">
        <w:rPr>
          <w:rFonts w:ascii="宋体" w:hAnsi="宋体" w:hint="eastAsia"/>
          <w:sz w:val="24"/>
          <w:szCs w:val="24"/>
        </w:rPr>
        <w:t>社团的凝聚力</w:t>
      </w:r>
      <w:r w:rsidRPr="001908F1">
        <w:rPr>
          <w:rFonts w:ascii="宋体" w:hAnsi="宋体" w:hint="eastAsia"/>
          <w:sz w:val="24"/>
          <w:szCs w:val="24"/>
        </w:rPr>
        <w:t>。</w:t>
      </w:r>
    </w:p>
    <w:p w:rsidR="0000436B" w:rsidRPr="001908F1" w:rsidRDefault="00DE6F51">
      <w:pPr>
        <w:snapToGrid w:val="0"/>
        <w:spacing w:line="300" w:lineRule="auto"/>
        <w:ind w:firstLine="480"/>
        <w:rPr>
          <w:rFonts w:ascii="宋体" w:hAnsi="宋体"/>
          <w:sz w:val="24"/>
          <w:szCs w:val="24"/>
        </w:rPr>
      </w:pPr>
      <w:r w:rsidRPr="001908F1">
        <w:rPr>
          <w:rFonts w:ascii="宋体" w:hAnsi="宋体" w:hint="eastAsia"/>
          <w:sz w:val="24"/>
          <w:szCs w:val="24"/>
        </w:rPr>
        <w:t>【业务背景】</w:t>
      </w:r>
    </w:p>
    <w:p w:rsidR="0000436B" w:rsidRPr="001908F1" w:rsidRDefault="00DE6F51">
      <w:pPr>
        <w:spacing w:line="300" w:lineRule="auto"/>
        <w:rPr>
          <w:rFonts w:ascii="宋体" w:hAnsi="宋体"/>
          <w:sz w:val="24"/>
          <w:szCs w:val="24"/>
        </w:rPr>
      </w:pPr>
      <w:r w:rsidRPr="001908F1">
        <w:rPr>
          <w:rFonts w:ascii="宋体" w:hAnsi="宋体" w:hint="eastAsia"/>
          <w:sz w:val="24"/>
          <w:szCs w:val="24"/>
        </w:rPr>
        <w:t>（1）</w:t>
      </w:r>
      <w:r w:rsidR="001E4C53" w:rsidRPr="001908F1">
        <w:rPr>
          <w:rFonts w:ascii="宋体" w:hAnsi="宋体" w:hint="eastAsia"/>
          <w:sz w:val="24"/>
          <w:szCs w:val="24"/>
        </w:rPr>
        <w:t>提升社团服务效率：通过</w:t>
      </w:r>
      <w:proofErr w:type="gramStart"/>
      <w:r w:rsidR="001E4C53" w:rsidRPr="001908F1">
        <w:rPr>
          <w:rFonts w:ascii="宋体" w:hAnsi="宋体" w:hint="eastAsia"/>
          <w:sz w:val="24"/>
          <w:szCs w:val="24"/>
        </w:rPr>
        <w:t>云服务</w:t>
      </w:r>
      <w:proofErr w:type="gramEnd"/>
      <w:r w:rsidR="001E4C53" w:rsidRPr="001908F1">
        <w:rPr>
          <w:rFonts w:ascii="宋体" w:hAnsi="宋体" w:hint="eastAsia"/>
          <w:sz w:val="24"/>
          <w:szCs w:val="24"/>
        </w:rPr>
        <w:t>平台的搭建，基于纵向覆盖各个层级、横向跨越各个部门，使社团组织内部、社团组织与会员、会员与会员间的互动更加顺畅，同时会员表达诉求、寻求社团组织帮助的渠道更加直接高效，社团力量的组织聚合更加有效</w:t>
      </w:r>
      <w:r w:rsidRPr="001908F1">
        <w:rPr>
          <w:rFonts w:ascii="宋体" w:hAnsi="宋体" w:hint="eastAsia"/>
          <w:sz w:val="24"/>
          <w:szCs w:val="24"/>
        </w:rPr>
        <w:t>；</w:t>
      </w:r>
    </w:p>
    <w:p w:rsidR="0000436B" w:rsidRPr="001908F1" w:rsidRDefault="00DE6F51">
      <w:pPr>
        <w:spacing w:line="300" w:lineRule="auto"/>
        <w:rPr>
          <w:rFonts w:ascii="宋体" w:hAnsi="宋体"/>
          <w:sz w:val="24"/>
          <w:szCs w:val="24"/>
        </w:rPr>
      </w:pPr>
      <w:r w:rsidRPr="001908F1">
        <w:rPr>
          <w:rFonts w:ascii="宋体" w:hAnsi="宋体" w:hint="eastAsia"/>
          <w:sz w:val="24"/>
          <w:szCs w:val="24"/>
        </w:rPr>
        <w:lastRenderedPageBreak/>
        <w:t>（2）</w:t>
      </w:r>
      <w:r w:rsidR="001E4C53" w:rsidRPr="001908F1">
        <w:rPr>
          <w:rFonts w:ascii="宋体" w:hAnsi="宋体" w:hint="eastAsia"/>
          <w:sz w:val="24"/>
          <w:szCs w:val="24"/>
        </w:rPr>
        <w:t>实现社团服务</w:t>
      </w:r>
      <w:r w:rsidR="001D6735" w:rsidRPr="001908F1">
        <w:rPr>
          <w:rFonts w:ascii="宋体" w:hAnsi="宋体" w:hint="eastAsia"/>
          <w:sz w:val="24"/>
          <w:szCs w:val="24"/>
        </w:rPr>
        <w:t>质量的快速提升：借助互联网技术，以PC+移动终端为应用载体引导社团会员自发的关注社团，了解社团，通过大数据分析，对于社团会员的利益诉求把握更加全面，实现快速精准便捷的信息传递服务，增强会员对社团变革所带来成果的获得感；</w:t>
      </w:r>
    </w:p>
    <w:p w:rsidR="0000436B" w:rsidRPr="001908F1" w:rsidRDefault="00DE6F51">
      <w:pPr>
        <w:spacing w:line="300" w:lineRule="auto"/>
        <w:rPr>
          <w:rFonts w:ascii="宋体" w:hAnsi="宋体"/>
          <w:sz w:val="24"/>
          <w:szCs w:val="24"/>
        </w:rPr>
      </w:pPr>
      <w:r w:rsidRPr="001908F1">
        <w:rPr>
          <w:rFonts w:ascii="宋体" w:hAnsi="宋体" w:hint="eastAsia"/>
          <w:sz w:val="24"/>
          <w:szCs w:val="24"/>
        </w:rPr>
        <w:t>（3）</w:t>
      </w:r>
      <w:r w:rsidR="001D6735" w:rsidRPr="001908F1">
        <w:rPr>
          <w:rFonts w:ascii="宋体" w:hAnsi="宋体" w:hint="eastAsia"/>
          <w:sz w:val="24"/>
          <w:szCs w:val="24"/>
        </w:rPr>
        <w:t>推进社团管理信息化 “三化”建设：通过门户入口、面向会员的服务平台、面向社团管理的业务平台、面向领导的动态监管与决策分析平台的应用为主要手段；对外连接会员，对内深化业务管理信息化应用，业务和制度的改革需要通过信息化的手段来实现效能最大化，推进信息化的平台化、精细化、智能化建设；</w:t>
      </w:r>
    </w:p>
    <w:p w:rsidR="0000436B" w:rsidRPr="001908F1" w:rsidRDefault="00DE6F51" w:rsidP="001908F1">
      <w:pPr>
        <w:spacing w:line="300" w:lineRule="auto"/>
        <w:rPr>
          <w:rFonts w:ascii="宋体" w:hAnsi="宋体"/>
          <w:sz w:val="24"/>
          <w:szCs w:val="24"/>
        </w:rPr>
      </w:pPr>
      <w:r w:rsidRPr="001908F1">
        <w:rPr>
          <w:rFonts w:ascii="宋体" w:hAnsi="宋体" w:hint="eastAsia"/>
          <w:sz w:val="24"/>
          <w:szCs w:val="24"/>
        </w:rPr>
        <w:t>（4）</w:t>
      </w:r>
      <w:r w:rsidR="001D6735" w:rsidRPr="001908F1">
        <w:rPr>
          <w:rFonts w:ascii="宋体" w:hAnsi="宋体" w:hint="eastAsia"/>
          <w:sz w:val="24"/>
          <w:szCs w:val="24"/>
        </w:rPr>
        <w:t>增强工会会员对于工会的粘性：通过本平台，社团组织可以根据需要组织各类活动，会员同样可以自发组织各项活动增强互动，丰富业余生活，且还可便捷享受社团给会员的各项福利优惠，这对于工会组织</w:t>
      </w:r>
      <w:proofErr w:type="gramStart"/>
      <w:r w:rsidR="001D6735" w:rsidRPr="001908F1">
        <w:rPr>
          <w:rFonts w:ascii="宋体" w:hAnsi="宋体" w:hint="eastAsia"/>
          <w:sz w:val="24"/>
          <w:szCs w:val="24"/>
        </w:rPr>
        <w:t>减上补下</w:t>
      </w:r>
      <w:proofErr w:type="gramEnd"/>
      <w:r w:rsidR="001D6735" w:rsidRPr="001908F1">
        <w:rPr>
          <w:rFonts w:ascii="宋体" w:hAnsi="宋体" w:hint="eastAsia"/>
          <w:sz w:val="24"/>
          <w:szCs w:val="24"/>
        </w:rPr>
        <w:t>的大趋势下，扩大基层工会活力有着更强的推进作用。</w:t>
      </w:r>
    </w:p>
    <w:p w:rsidR="0000436B" w:rsidRPr="001908F1" w:rsidRDefault="00DE6F51" w:rsidP="008449D8">
      <w:pPr>
        <w:pStyle w:val="3"/>
        <w:spacing w:before="0" w:after="0" w:line="300" w:lineRule="auto"/>
        <w:rPr>
          <w:sz w:val="28"/>
          <w:szCs w:val="28"/>
          <w:lang w:eastAsia="zh-CN"/>
        </w:rPr>
      </w:pPr>
      <w:r w:rsidRPr="001908F1">
        <w:rPr>
          <w:sz w:val="28"/>
          <w:szCs w:val="28"/>
          <w:lang w:eastAsia="zh-CN"/>
        </w:rPr>
        <w:t>2</w:t>
      </w:r>
      <w:r w:rsidRPr="001908F1">
        <w:rPr>
          <w:sz w:val="28"/>
          <w:szCs w:val="28"/>
          <w:lang w:eastAsia="zh-CN"/>
        </w:rPr>
        <w:t>、项目说明</w:t>
      </w:r>
    </w:p>
    <w:p w:rsidR="0000436B" w:rsidRPr="001908F1" w:rsidRDefault="00DE6F51">
      <w:pPr>
        <w:tabs>
          <w:tab w:val="left" w:pos="8280"/>
        </w:tabs>
        <w:autoSpaceDE w:val="0"/>
        <w:autoSpaceDN w:val="0"/>
        <w:spacing w:line="300" w:lineRule="auto"/>
        <w:ind w:firstLine="480"/>
        <w:rPr>
          <w:rFonts w:ascii="宋体" w:hAnsi="宋体"/>
          <w:sz w:val="24"/>
          <w:szCs w:val="24"/>
        </w:rPr>
      </w:pPr>
      <w:r w:rsidRPr="001908F1">
        <w:rPr>
          <w:rFonts w:ascii="宋体" w:hAnsi="宋体" w:hint="eastAsia"/>
          <w:sz w:val="24"/>
          <w:szCs w:val="24"/>
        </w:rPr>
        <w:t>【问题说明】</w:t>
      </w:r>
    </w:p>
    <w:p w:rsidR="004F2136" w:rsidRPr="001908F1" w:rsidRDefault="004F2136">
      <w:pPr>
        <w:spacing w:line="300" w:lineRule="auto"/>
        <w:ind w:firstLine="480"/>
        <w:rPr>
          <w:rFonts w:ascii="宋体" w:hAnsi="宋体"/>
          <w:sz w:val="24"/>
          <w:szCs w:val="24"/>
        </w:rPr>
      </w:pPr>
      <w:r w:rsidRPr="001908F1">
        <w:rPr>
          <w:rFonts w:ascii="宋体" w:hAnsi="宋体" w:hint="eastAsia"/>
          <w:sz w:val="24"/>
          <w:szCs w:val="24"/>
        </w:rPr>
        <w:t>会员可通过</w:t>
      </w:r>
      <w:r w:rsidR="00253E19" w:rsidRPr="001908F1">
        <w:rPr>
          <w:rFonts w:ascii="宋体" w:hAnsi="宋体" w:hint="eastAsia"/>
          <w:sz w:val="24"/>
          <w:szCs w:val="24"/>
        </w:rPr>
        <w:t>手机</w:t>
      </w:r>
      <w:r w:rsidRPr="001908F1">
        <w:rPr>
          <w:rFonts w:ascii="宋体" w:hAnsi="宋体" w:hint="eastAsia"/>
          <w:sz w:val="24"/>
          <w:szCs w:val="24"/>
        </w:rPr>
        <w:t>扫描</w:t>
      </w:r>
      <w:proofErr w:type="gramStart"/>
      <w:r w:rsidRPr="001908F1">
        <w:rPr>
          <w:rFonts w:ascii="宋体" w:hAnsi="宋体" w:hint="eastAsia"/>
          <w:sz w:val="24"/>
          <w:szCs w:val="24"/>
        </w:rPr>
        <w:t>二维码或</w:t>
      </w:r>
      <w:proofErr w:type="gramEnd"/>
      <w:r w:rsidRPr="001908F1">
        <w:rPr>
          <w:rFonts w:ascii="宋体" w:hAnsi="宋体" w:hint="eastAsia"/>
          <w:sz w:val="24"/>
          <w:szCs w:val="24"/>
        </w:rPr>
        <w:t>点击社团网站“会员云服务”链接轻松登陆，</w:t>
      </w:r>
      <w:r w:rsidR="00D938B3" w:rsidRPr="001908F1">
        <w:rPr>
          <w:rFonts w:ascii="宋体" w:hAnsi="宋体" w:hint="eastAsia"/>
          <w:sz w:val="24"/>
          <w:szCs w:val="24"/>
        </w:rPr>
        <w:t>以实现</w:t>
      </w:r>
      <w:r w:rsidR="008A6047" w:rsidRPr="001908F1">
        <w:rPr>
          <w:rFonts w:ascii="宋体" w:hAnsi="宋体" w:hint="eastAsia"/>
          <w:sz w:val="24"/>
          <w:szCs w:val="24"/>
        </w:rPr>
        <w:t>社团</w:t>
      </w:r>
      <w:r w:rsidR="00253E19" w:rsidRPr="001908F1">
        <w:rPr>
          <w:rFonts w:ascii="宋体" w:hAnsi="宋体" w:hint="eastAsia"/>
          <w:sz w:val="24"/>
          <w:szCs w:val="24"/>
        </w:rPr>
        <w:t>动态</w:t>
      </w:r>
      <w:r w:rsidR="00D938B3" w:rsidRPr="001908F1">
        <w:rPr>
          <w:rFonts w:ascii="宋体" w:hAnsi="宋体" w:hint="eastAsia"/>
          <w:sz w:val="24"/>
          <w:szCs w:val="24"/>
        </w:rPr>
        <w:t>公告、线上活动办理</w:t>
      </w:r>
      <w:r w:rsidRPr="001908F1">
        <w:rPr>
          <w:rFonts w:ascii="宋体" w:hAnsi="宋体" w:hint="eastAsia"/>
          <w:sz w:val="24"/>
          <w:szCs w:val="24"/>
        </w:rPr>
        <w:t>、网上</w:t>
      </w:r>
      <w:r w:rsidR="00D938B3" w:rsidRPr="001908F1">
        <w:rPr>
          <w:rFonts w:ascii="宋体" w:hAnsi="宋体" w:hint="eastAsia"/>
          <w:sz w:val="24"/>
          <w:szCs w:val="24"/>
        </w:rPr>
        <w:t>技能培训</w:t>
      </w:r>
      <w:r w:rsidRPr="001908F1">
        <w:rPr>
          <w:rFonts w:ascii="宋体" w:hAnsi="宋体" w:hint="eastAsia"/>
          <w:sz w:val="24"/>
          <w:szCs w:val="24"/>
        </w:rPr>
        <w:t>、</w:t>
      </w:r>
      <w:r w:rsidR="00D938B3" w:rsidRPr="001908F1">
        <w:rPr>
          <w:rFonts w:ascii="宋体" w:hAnsi="宋体" w:hint="eastAsia"/>
          <w:sz w:val="24"/>
          <w:szCs w:val="24"/>
        </w:rPr>
        <w:t>援助帮扶</w:t>
      </w:r>
      <w:r w:rsidRPr="001908F1">
        <w:rPr>
          <w:rFonts w:ascii="宋体" w:hAnsi="宋体" w:hint="eastAsia"/>
          <w:sz w:val="24"/>
          <w:szCs w:val="24"/>
        </w:rPr>
        <w:t>、预约心理辅导、参与交友联谊、享受特约商户特惠活动等福利。</w:t>
      </w:r>
      <w:r w:rsidR="005F5B50" w:rsidRPr="001908F1">
        <w:rPr>
          <w:rFonts w:ascii="宋体" w:hAnsi="宋体" w:hint="eastAsia"/>
          <w:sz w:val="24"/>
          <w:szCs w:val="24"/>
        </w:rPr>
        <w:t>实现全面的“互联网+社团”打下坚实的基础，提高社团业务管理和服务广大会员的水平，真正实现社团服务</w:t>
      </w:r>
      <w:r w:rsidR="00FF3477" w:rsidRPr="001908F1">
        <w:rPr>
          <w:rFonts w:ascii="宋体" w:hAnsi="宋体" w:hint="eastAsia"/>
          <w:sz w:val="24"/>
          <w:szCs w:val="24"/>
        </w:rPr>
        <w:t>会员</w:t>
      </w:r>
      <w:r w:rsidR="005F5B50" w:rsidRPr="001908F1">
        <w:rPr>
          <w:rFonts w:ascii="宋体" w:hAnsi="宋体" w:hint="eastAsia"/>
          <w:sz w:val="24"/>
          <w:szCs w:val="24"/>
        </w:rPr>
        <w:t>从特惠到普惠的转变的新格局。</w:t>
      </w:r>
    </w:p>
    <w:p w:rsidR="0000436B" w:rsidRPr="001908F1" w:rsidRDefault="0000436B" w:rsidP="005F5B50">
      <w:pPr>
        <w:spacing w:line="300" w:lineRule="auto"/>
        <w:rPr>
          <w:rFonts w:ascii="宋体" w:hAnsi="宋体"/>
          <w:sz w:val="24"/>
          <w:szCs w:val="24"/>
        </w:rPr>
      </w:pPr>
    </w:p>
    <w:p w:rsidR="0000436B" w:rsidRPr="001908F1" w:rsidRDefault="00DE6F51">
      <w:pPr>
        <w:tabs>
          <w:tab w:val="left" w:pos="8280"/>
        </w:tabs>
        <w:autoSpaceDE w:val="0"/>
        <w:autoSpaceDN w:val="0"/>
        <w:spacing w:line="300" w:lineRule="auto"/>
        <w:ind w:firstLine="480"/>
        <w:rPr>
          <w:rFonts w:ascii="宋体" w:hAnsi="宋体"/>
          <w:sz w:val="24"/>
          <w:szCs w:val="24"/>
        </w:rPr>
      </w:pPr>
      <w:r w:rsidRPr="001908F1">
        <w:rPr>
          <w:rFonts w:ascii="宋体" w:hAnsi="宋体" w:hint="eastAsia"/>
          <w:sz w:val="24"/>
          <w:szCs w:val="24"/>
        </w:rPr>
        <w:t>【用户期望】</w:t>
      </w:r>
    </w:p>
    <w:p w:rsidR="00280F9B" w:rsidRPr="001908F1" w:rsidRDefault="008A0820" w:rsidP="00896DB3">
      <w:pPr>
        <w:spacing w:line="300" w:lineRule="auto"/>
        <w:ind w:firstLineChars="200" w:firstLine="480"/>
        <w:rPr>
          <w:rFonts w:ascii="宋体" w:hAnsi="宋体"/>
          <w:color w:val="000000"/>
          <w:sz w:val="24"/>
          <w:szCs w:val="24"/>
        </w:rPr>
      </w:pPr>
      <w:r w:rsidRPr="001908F1">
        <w:rPr>
          <w:rFonts w:ascii="宋体" w:hAnsi="宋体" w:hint="eastAsia"/>
          <w:color w:val="000000"/>
          <w:sz w:val="24"/>
          <w:szCs w:val="24"/>
        </w:rPr>
        <w:t>（</w:t>
      </w:r>
      <w:r w:rsidR="00896DB3">
        <w:rPr>
          <w:rFonts w:ascii="宋体" w:hAnsi="宋体" w:hint="eastAsia"/>
          <w:color w:val="000000"/>
          <w:sz w:val="24"/>
          <w:szCs w:val="24"/>
        </w:rPr>
        <w:t>一</w:t>
      </w:r>
      <w:r w:rsidRPr="001908F1">
        <w:rPr>
          <w:rFonts w:ascii="宋体" w:hAnsi="宋体" w:hint="eastAsia"/>
          <w:color w:val="000000"/>
          <w:sz w:val="24"/>
          <w:szCs w:val="24"/>
        </w:rPr>
        <w:t>）</w:t>
      </w:r>
      <w:r w:rsidR="00280F9B" w:rsidRPr="001908F1">
        <w:rPr>
          <w:rFonts w:ascii="宋体" w:hAnsi="宋体" w:hint="eastAsia"/>
          <w:color w:val="000000"/>
          <w:sz w:val="24"/>
          <w:szCs w:val="24"/>
        </w:rPr>
        <w:t>移动端功能</w:t>
      </w:r>
      <w:r w:rsidRPr="001908F1">
        <w:rPr>
          <w:rFonts w:ascii="宋体" w:hAnsi="宋体" w:hint="eastAsia"/>
          <w:color w:val="000000"/>
          <w:sz w:val="24"/>
          <w:szCs w:val="24"/>
        </w:rPr>
        <w:t>需求</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sidR="008A0820" w:rsidRPr="001908F1">
        <w:rPr>
          <w:rFonts w:ascii="宋体" w:hAnsi="宋体" w:hint="eastAsia"/>
          <w:color w:val="000000"/>
          <w:sz w:val="24"/>
          <w:szCs w:val="24"/>
        </w:rPr>
        <w:t>1）</w:t>
      </w:r>
      <w:r w:rsidR="00280F9B" w:rsidRPr="001908F1">
        <w:rPr>
          <w:rFonts w:ascii="宋体" w:hAnsi="宋体" w:hint="eastAsia"/>
          <w:color w:val="000000"/>
          <w:sz w:val="24"/>
          <w:szCs w:val="24"/>
        </w:rPr>
        <w:t>会员</w:t>
      </w:r>
      <w:r w:rsidR="00FF3477" w:rsidRPr="001908F1">
        <w:rPr>
          <w:rFonts w:ascii="宋体" w:hAnsi="宋体" w:hint="eastAsia"/>
          <w:color w:val="000000"/>
          <w:sz w:val="24"/>
          <w:szCs w:val="24"/>
        </w:rPr>
        <w:t>专项</w:t>
      </w:r>
      <w:r w:rsidR="00280F9B" w:rsidRPr="001908F1">
        <w:rPr>
          <w:rFonts w:ascii="宋体" w:hAnsi="宋体" w:hint="eastAsia"/>
          <w:color w:val="000000"/>
          <w:sz w:val="24"/>
          <w:szCs w:val="24"/>
        </w:rPr>
        <w:t>服务</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为打造</w:t>
      </w:r>
      <w:r w:rsidR="00FF3477" w:rsidRPr="001908F1">
        <w:rPr>
          <w:rFonts w:ascii="宋体" w:hAnsi="宋体" w:hint="eastAsia"/>
          <w:color w:val="000000"/>
          <w:sz w:val="24"/>
          <w:szCs w:val="24"/>
        </w:rPr>
        <w:t>社团</w:t>
      </w:r>
      <w:r w:rsidRPr="001908F1">
        <w:rPr>
          <w:rFonts w:ascii="宋体" w:hAnsi="宋体" w:hint="eastAsia"/>
          <w:color w:val="000000"/>
          <w:sz w:val="24"/>
          <w:szCs w:val="24"/>
        </w:rPr>
        <w:t>服务</w:t>
      </w:r>
      <w:r w:rsidR="00FF3477" w:rsidRPr="001908F1">
        <w:rPr>
          <w:rFonts w:ascii="宋体" w:hAnsi="宋体" w:hint="eastAsia"/>
          <w:color w:val="000000"/>
          <w:sz w:val="24"/>
          <w:szCs w:val="24"/>
        </w:rPr>
        <w:t>会员的</w:t>
      </w:r>
      <w:r w:rsidRPr="001908F1">
        <w:rPr>
          <w:rFonts w:ascii="宋体" w:hAnsi="宋体" w:hint="eastAsia"/>
          <w:color w:val="000000"/>
          <w:sz w:val="24"/>
          <w:szCs w:val="24"/>
        </w:rPr>
        <w:t>新常态、</w:t>
      </w:r>
      <w:r w:rsidR="00FF3477" w:rsidRPr="001908F1">
        <w:rPr>
          <w:rFonts w:ascii="宋体" w:hAnsi="宋体" w:hint="eastAsia"/>
          <w:color w:val="000000"/>
          <w:sz w:val="24"/>
          <w:szCs w:val="24"/>
        </w:rPr>
        <w:t>要求</w:t>
      </w:r>
      <w:r w:rsidRPr="001908F1">
        <w:rPr>
          <w:rFonts w:ascii="宋体" w:hAnsi="宋体" w:hint="eastAsia"/>
          <w:color w:val="000000"/>
          <w:sz w:val="24"/>
          <w:szCs w:val="24"/>
        </w:rPr>
        <w:t>在</w:t>
      </w:r>
      <w:r w:rsidR="00FF3477" w:rsidRPr="001908F1">
        <w:rPr>
          <w:rFonts w:ascii="宋体" w:hAnsi="宋体" w:hint="eastAsia"/>
          <w:color w:val="000000"/>
          <w:sz w:val="24"/>
          <w:szCs w:val="24"/>
        </w:rPr>
        <w:t>移动端</w:t>
      </w:r>
      <w:r w:rsidRPr="001908F1">
        <w:rPr>
          <w:rFonts w:ascii="宋体" w:hAnsi="宋体" w:hint="eastAsia"/>
          <w:color w:val="000000"/>
          <w:sz w:val="24"/>
          <w:szCs w:val="24"/>
        </w:rPr>
        <w:t>传递服务在网上解决的理念，本项目参照</w:t>
      </w:r>
      <w:r w:rsidR="00FF3477" w:rsidRPr="001908F1">
        <w:rPr>
          <w:rFonts w:ascii="宋体" w:hAnsi="宋体" w:hint="eastAsia"/>
          <w:color w:val="000000"/>
          <w:sz w:val="24"/>
          <w:szCs w:val="24"/>
        </w:rPr>
        <w:t>社团</w:t>
      </w:r>
      <w:r w:rsidRPr="001908F1">
        <w:rPr>
          <w:rFonts w:ascii="宋体" w:hAnsi="宋体" w:hint="eastAsia"/>
          <w:color w:val="000000"/>
          <w:sz w:val="24"/>
          <w:szCs w:val="24"/>
        </w:rPr>
        <w:t>工作职能，以实现网上</w:t>
      </w:r>
      <w:r w:rsidR="00FF3477" w:rsidRPr="001908F1">
        <w:rPr>
          <w:rFonts w:ascii="宋体" w:hAnsi="宋体" w:hint="eastAsia"/>
          <w:color w:val="000000"/>
          <w:sz w:val="24"/>
          <w:szCs w:val="24"/>
        </w:rPr>
        <w:t>社团</w:t>
      </w:r>
      <w:r w:rsidRPr="001908F1">
        <w:rPr>
          <w:rFonts w:ascii="宋体" w:hAnsi="宋体" w:hint="eastAsia"/>
          <w:color w:val="000000"/>
          <w:sz w:val="24"/>
          <w:szCs w:val="24"/>
        </w:rPr>
        <w:t>宣传、</w:t>
      </w:r>
      <w:r w:rsidR="00FF3477" w:rsidRPr="001908F1">
        <w:rPr>
          <w:rFonts w:ascii="宋体" w:hAnsi="宋体" w:hint="eastAsia"/>
          <w:color w:val="000000"/>
          <w:sz w:val="24"/>
          <w:szCs w:val="24"/>
        </w:rPr>
        <w:t>会员业务</w:t>
      </w:r>
      <w:r w:rsidRPr="001908F1">
        <w:rPr>
          <w:rFonts w:ascii="宋体" w:hAnsi="宋体" w:hint="eastAsia"/>
          <w:color w:val="000000"/>
          <w:sz w:val="24"/>
          <w:szCs w:val="24"/>
        </w:rPr>
        <w:t>办事、会员入会、网上申报等工作诉求，</w:t>
      </w:r>
      <w:r w:rsidR="00FF3477" w:rsidRPr="001908F1">
        <w:rPr>
          <w:rFonts w:ascii="宋体" w:hAnsi="宋体" w:hint="eastAsia"/>
          <w:color w:val="000000"/>
          <w:sz w:val="24"/>
          <w:szCs w:val="24"/>
        </w:rPr>
        <w:t>会员</w:t>
      </w:r>
      <w:proofErr w:type="gramStart"/>
      <w:r w:rsidR="00FF3477" w:rsidRPr="001908F1">
        <w:rPr>
          <w:rFonts w:ascii="宋体" w:hAnsi="宋体" w:hint="eastAsia"/>
          <w:color w:val="000000"/>
          <w:sz w:val="24"/>
          <w:szCs w:val="24"/>
        </w:rPr>
        <w:t>云服务</w:t>
      </w:r>
      <w:proofErr w:type="gramEnd"/>
      <w:r w:rsidR="00FF3477" w:rsidRPr="001908F1">
        <w:rPr>
          <w:rFonts w:ascii="宋体" w:hAnsi="宋体" w:hint="eastAsia"/>
          <w:color w:val="000000"/>
          <w:sz w:val="24"/>
          <w:szCs w:val="24"/>
        </w:rPr>
        <w:t>平台的</w:t>
      </w:r>
      <w:proofErr w:type="gramStart"/>
      <w:r w:rsidRPr="001908F1">
        <w:rPr>
          <w:rFonts w:ascii="宋体" w:hAnsi="宋体" w:hint="eastAsia"/>
          <w:color w:val="000000"/>
          <w:sz w:val="24"/>
          <w:szCs w:val="24"/>
        </w:rPr>
        <w:t>移动端共设计</w:t>
      </w:r>
      <w:proofErr w:type="gramEnd"/>
      <w:r w:rsidRPr="001908F1">
        <w:rPr>
          <w:rFonts w:ascii="宋体" w:hAnsi="宋体" w:hint="eastAsia"/>
          <w:color w:val="000000"/>
          <w:sz w:val="24"/>
          <w:szCs w:val="24"/>
        </w:rPr>
        <w:t>13项子功能：</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会员入会：摒弃线下入会多重流程，优化入会效率，加大</w:t>
      </w:r>
      <w:r w:rsidR="00FF3477" w:rsidRPr="001908F1">
        <w:rPr>
          <w:rFonts w:ascii="宋体" w:hAnsi="宋体"/>
          <w:color w:val="000000"/>
          <w:sz w:val="24"/>
          <w:szCs w:val="24"/>
        </w:rPr>
        <w:t>社团</w:t>
      </w:r>
      <w:r w:rsidRPr="001908F1">
        <w:rPr>
          <w:rFonts w:ascii="宋体" w:hAnsi="宋体"/>
          <w:color w:val="000000"/>
          <w:sz w:val="24"/>
          <w:szCs w:val="24"/>
        </w:rPr>
        <w:t>队伍数量；</w:t>
      </w:r>
    </w:p>
    <w:p w:rsidR="00280F9B" w:rsidRPr="001908F1" w:rsidRDefault="00FF3477"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社团</w:t>
      </w:r>
      <w:r w:rsidR="00280F9B" w:rsidRPr="001908F1">
        <w:rPr>
          <w:rFonts w:ascii="宋体" w:hAnsi="宋体"/>
          <w:color w:val="000000"/>
          <w:sz w:val="24"/>
          <w:szCs w:val="24"/>
        </w:rPr>
        <w:t>动态：推送</w:t>
      </w:r>
      <w:r w:rsidRPr="001908F1">
        <w:rPr>
          <w:rFonts w:ascii="宋体" w:hAnsi="宋体"/>
          <w:color w:val="000000"/>
          <w:sz w:val="24"/>
          <w:szCs w:val="24"/>
        </w:rPr>
        <w:t>社团</w:t>
      </w:r>
      <w:r w:rsidR="00280F9B" w:rsidRPr="001908F1">
        <w:rPr>
          <w:rFonts w:ascii="宋体" w:hAnsi="宋体"/>
          <w:color w:val="000000"/>
          <w:sz w:val="24"/>
          <w:szCs w:val="24"/>
        </w:rPr>
        <w:t>资讯、公告之外，报名、投票、线上活动以及业务办理情况都可以定向推送；</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法律援助：</w:t>
      </w:r>
      <w:proofErr w:type="gramStart"/>
      <w:r w:rsidRPr="001908F1">
        <w:rPr>
          <w:rFonts w:ascii="宋体" w:hAnsi="宋体"/>
          <w:color w:val="000000"/>
          <w:sz w:val="24"/>
          <w:szCs w:val="24"/>
        </w:rPr>
        <w:t>实现线</w:t>
      </w:r>
      <w:proofErr w:type="gramEnd"/>
      <w:r w:rsidRPr="001908F1">
        <w:rPr>
          <w:rFonts w:ascii="宋体" w:hAnsi="宋体"/>
          <w:color w:val="000000"/>
          <w:sz w:val="24"/>
          <w:szCs w:val="24"/>
        </w:rPr>
        <w:t>上互动实施救援，通过线上法律援助申请办理对接专业机构，提供专业服务；</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援助帮扶：实现困难帮扶和助学帮扶在线申请办理。帮扶、脱困信息并记录在案；实现困难帮扶网上受理、困难</w:t>
      </w:r>
      <w:r w:rsidR="00FF3477" w:rsidRPr="001908F1">
        <w:rPr>
          <w:rFonts w:ascii="宋体" w:hAnsi="宋体"/>
          <w:color w:val="000000"/>
          <w:sz w:val="24"/>
          <w:szCs w:val="24"/>
        </w:rPr>
        <w:t>会员</w:t>
      </w:r>
      <w:r w:rsidRPr="001908F1">
        <w:rPr>
          <w:rFonts w:ascii="宋体" w:hAnsi="宋体"/>
          <w:color w:val="000000"/>
          <w:sz w:val="24"/>
          <w:szCs w:val="24"/>
        </w:rPr>
        <w:t>档案建立、临时帮扶救援、</w:t>
      </w:r>
      <w:r w:rsidR="00FF3477" w:rsidRPr="001908F1">
        <w:rPr>
          <w:rFonts w:ascii="宋体" w:hAnsi="宋体"/>
          <w:color w:val="000000"/>
          <w:sz w:val="24"/>
          <w:szCs w:val="24"/>
        </w:rPr>
        <w:t>会员</w:t>
      </w:r>
      <w:r w:rsidRPr="001908F1">
        <w:rPr>
          <w:rFonts w:ascii="宋体" w:hAnsi="宋体"/>
          <w:color w:val="000000"/>
          <w:sz w:val="24"/>
          <w:szCs w:val="24"/>
        </w:rPr>
        <w:t>脱困管理，实时</w:t>
      </w:r>
      <w:proofErr w:type="gramStart"/>
      <w:r w:rsidRPr="001908F1">
        <w:rPr>
          <w:rFonts w:ascii="宋体" w:hAnsi="宋体"/>
          <w:color w:val="000000"/>
          <w:sz w:val="24"/>
          <w:szCs w:val="24"/>
        </w:rPr>
        <w:t>追踪扶贫</w:t>
      </w:r>
      <w:proofErr w:type="gramEnd"/>
      <w:r w:rsidRPr="001908F1">
        <w:rPr>
          <w:rFonts w:ascii="宋体" w:hAnsi="宋体"/>
          <w:color w:val="000000"/>
          <w:sz w:val="24"/>
          <w:szCs w:val="24"/>
        </w:rPr>
        <w:t>动态；</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意外保险：强化</w:t>
      </w:r>
      <w:r w:rsidR="00FF3477" w:rsidRPr="001908F1">
        <w:rPr>
          <w:rFonts w:ascii="宋体" w:hAnsi="宋体"/>
          <w:color w:val="000000"/>
          <w:sz w:val="24"/>
          <w:szCs w:val="24"/>
        </w:rPr>
        <w:t>会员</w:t>
      </w:r>
      <w:r w:rsidRPr="001908F1">
        <w:rPr>
          <w:rFonts w:ascii="宋体" w:hAnsi="宋体"/>
          <w:color w:val="000000"/>
          <w:sz w:val="24"/>
          <w:szCs w:val="24"/>
        </w:rPr>
        <w:t>人身和财产安全互助保障职能，在线申请</w:t>
      </w:r>
      <w:r w:rsidR="00FF3477" w:rsidRPr="001908F1">
        <w:rPr>
          <w:rFonts w:ascii="宋体" w:hAnsi="宋体"/>
          <w:color w:val="000000"/>
          <w:sz w:val="24"/>
          <w:szCs w:val="24"/>
        </w:rPr>
        <w:t>会员</w:t>
      </w:r>
      <w:r w:rsidRPr="001908F1">
        <w:rPr>
          <w:rFonts w:ascii="宋体" w:hAnsi="宋体"/>
          <w:color w:val="000000"/>
          <w:sz w:val="24"/>
          <w:szCs w:val="24"/>
        </w:rPr>
        <w:t>非工</w:t>
      </w:r>
      <w:r w:rsidRPr="001908F1">
        <w:rPr>
          <w:rFonts w:ascii="宋体" w:hAnsi="宋体"/>
          <w:color w:val="000000"/>
          <w:sz w:val="24"/>
          <w:szCs w:val="24"/>
        </w:rPr>
        <w:lastRenderedPageBreak/>
        <w:t>伤外部伤害保险、重大疾病医疗保险、在职</w:t>
      </w:r>
      <w:r w:rsidR="00FF3477" w:rsidRPr="001908F1">
        <w:rPr>
          <w:rFonts w:ascii="宋体" w:hAnsi="宋体"/>
          <w:color w:val="000000"/>
          <w:sz w:val="24"/>
          <w:szCs w:val="24"/>
        </w:rPr>
        <w:t>会员</w:t>
      </w:r>
      <w:r w:rsidRPr="001908F1">
        <w:rPr>
          <w:rFonts w:ascii="宋体" w:hAnsi="宋体"/>
          <w:color w:val="000000"/>
          <w:sz w:val="24"/>
          <w:szCs w:val="24"/>
        </w:rPr>
        <w:t>子女意外伤害互助保证计划等；</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医疗互助：强化</w:t>
      </w:r>
      <w:r w:rsidR="00FF3477" w:rsidRPr="001908F1">
        <w:rPr>
          <w:rFonts w:ascii="宋体" w:hAnsi="宋体"/>
          <w:color w:val="000000"/>
          <w:sz w:val="24"/>
          <w:szCs w:val="24"/>
        </w:rPr>
        <w:t>会员</w:t>
      </w:r>
      <w:r w:rsidRPr="001908F1">
        <w:rPr>
          <w:rFonts w:ascii="宋体" w:hAnsi="宋体"/>
          <w:color w:val="000000"/>
          <w:sz w:val="24"/>
          <w:szCs w:val="24"/>
        </w:rPr>
        <w:t>互助保障职能，完善</w:t>
      </w:r>
      <w:r w:rsidR="00FF3477" w:rsidRPr="001908F1">
        <w:rPr>
          <w:rFonts w:ascii="宋体" w:hAnsi="宋体"/>
          <w:color w:val="000000"/>
          <w:sz w:val="24"/>
          <w:szCs w:val="24"/>
        </w:rPr>
        <w:t>会员</w:t>
      </w:r>
      <w:r w:rsidRPr="001908F1">
        <w:rPr>
          <w:rFonts w:ascii="宋体" w:hAnsi="宋体"/>
          <w:color w:val="000000"/>
          <w:sz w:val="24"/>
          <w:szCs w:val="24"/>
        </w:rPr>
        <w:t>互助医疗保障制度，允许在线申请办理；</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技能培训：</w:t>
      </w:r>
      <w:proofErr w:type="gramStart"/>
      <w:r w:rsidRPr="001908F1">
        <w:rPr>
          <w:rFonts w:ascii="宋体" w:hAnsi="宋体"/>
          <w:color w:val="000000"/>
          <w:sz w:val="24"/>
          <w:szCs w:val="24"/>
        </w:rPr>
        <w:t>实现线</w:t>
      </w:r>
      <w:proofErr w:type="gramEnd"/>
      <w:r w:rsidRPr="001908F1">
        <w:rPr>
          <w:rFonts w:ascii="宋体" w:hAnsi="宋体"/>
          <w:color w:val="000000"/>
          <w:sz w:val="24"/>
          <w:szCs w:val="24"/>
        </w:rPr>
        <w:t>上发布培训活动，</w:t>
      </w:r>
      <w:r w:rsidR="00FF3477" w:rsidRPr="001908F1">
        <w:rPr>
          <w:rFonts w:ascii="宋体" w:hAnsi="宋体"/>
          <w:color w:val="000000"/>
          <w:sz w:val="24"/>
          <w:szCs w:val="24"/>
        </w:rPr>
        <w:t>会员</w:t>
      </w:r>
      <w:r w:rsidRPr="001908F1">
        <w:rPr>
          <w:rFonts w:ascii="宋体" w:hAnsi="宋体"/>
          <w:color w:val="000000"/>
          <w:sz w:val="24"/>
          <w:szCs w:val="24"/>
        </w:rPr>
        <w:t>通过APP可直接报名，活动宣传途径更广泛，报名渠道更方便；</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在线讲堂：线上发布具有针对性的技能培训视频，方便</w:t>
      </w:r>
      <w:r w:rsidR="00FF3477" w:rsidRPr="001908F1">
        <w:rPr>
          <w:rFonts w:ascii="宋体" w:hAnsi="宋体"/>
          <w:color w:val="000000"/>
          <w:sz w:val="24"/>
          <w:szCs w:val="24"/>
        </w:rPr>
        <w:t>会员</w:t>
      </w:r>
      <w:r w:rsidRPr="001908F1">
        <w:rPr>
          <w:rFonts w:ascii="宋体" w:hAnsi="宋体"/>
          <w:color w:val="000000"/>
          <w:sz w:val="24"/>
          <w:szCs w:val="24"/>
        </w:rPr>
        <w:t>随时随地学习；</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在线调研：借助网络信息的传播速度优势，打造</w:t>
      </w:r>
      <w:r w:rsidR="00FF3477" w:rsidRPr="001908F1">
        <w:rPr>
          <w:rFonts w:ascii="宋体" w:hAnsi="宋体"/>
          <w:color w:val="000000"/>
          <w:sz w:val="24"/>
          <w:szCs w:val="24"/>
        </w:rPr>
        <w:t>会员</w:t>
      </w:r>
      <w:r w:rsidRPr="001908F1">
        <w:rPr>
          <w:rFonts w:ascii="宋体" w:hAnsi="宋体"/>
          <w:color w:val="000000"/>
          <w:sz w:val="24"/>
          <w:szCs w:val="24"/>
        </w:rPr>
        <w:t>全覆盖、时效性强、参与广的专题调研；</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心理关爱：为更好的从精神层面关爱</w:t>
      </w:r>
      <w:r w:rsidR="00FF3477" w:rsidRPr="001908F1">
        <w:rPr>
          <w:rFonts w:ascii="宋体" w:hAnsi="宋体"/>
          <w:color w:val="000000"/>
          <w:sz w:val="24"/>
          <w:szCs w:val="24"/>
        </w:rPr>
        <w:t>会员</w:t>
      </w:r>
      <w:r w:rsidRPr="001908F1">
        <w:rPr>
          <w:rFonts w:ascii="宋体" w:hAnsi="宋体"/>
          <w:color w:val="000000"/>
          <w:sz w:val="24"/>
          <w:szCs w:val="24"/>
        </w:rPr>
        <w:t>，提高</w:t>
      </w:r>
      <w:r w:rsidR="00FF3477" w:rsidRPr="001908F1">
        <w:rPr>
          <w:rFonts w:ascii="宋体" w:hAnsi="宋体"/>
          <w:color w:val="000000"/>
          <w:sz w:val="24"/>
          <w:szCs w:val="24"/>
        </w:rPr>
        <w:t>会员</w:t>
      </w:r>
      <w:r w:rsidRPr="001908F1">
        <w:rPr>
          <w:rFonts w:ascii="宋体" w:hAnsi="宋体"/>
          <w:color w:val="000000"/>
          <w:sz w:val="24"/>
          <w:szCs w:val="24"/>
        </w:rPr>
        <w:t>心理素质及抗压能力，推送心理咨询及减压软文；</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母婴关怀：参照《女职工劳动保护特别规定》，关爱女性特殊生理情况，推送母婴</w:t>
      </w:r>
      <w:proofErr w:type="gramStart"/>
      <w:r w:rsidRPr="001908F1">
        <w:rPr>
          <w:rFonts w:ascii="宋体" w:hAnsi="宋体"/>
          <w:color w:val="000000"/>
          <w:sz w:val="24"/>
          <w:szCs w:val="24"/>
        </w:rPr>
        <w:t>心灵软文及</w:t>
      </w:r>
      <w:proofErr w:type="gramEnd"/>
      <w:r w:rsidRPr="001908F1">
        <w:rPr>
          <w:rFonts w:ascii="宋体" w:hAnsi="宋体"/>
          <w:color w:val="000000"/>
          <w:sz w:val="24"/>
          <w:szCs w:val="24"/>
        </w:rPr>
        <w:t>母婴生活常识；</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女</w:t>
      </w:r>
      <w:r w:rsidR="00FF3477" w:rsidRPr="001908F1">
        <w:rPr>
          <w:rFonts w:ascii="宋体" w:hAnsi="宋体"/>
          <w:color w:val="000000"/>
          <w:sz w:val="24"/>
          <w:szCs w:val="24"/>
        </w:rPr>
        <w:t>会员</w:t>
      </w:r>
      <w:r w:rsidRPr="001908F1">
        <w:rPr>
          <w:rFonts w:ascii="宋体" w:hAnsi="宋体"/>
          <w:color w:val="000000"/>
          <w:sz w:val="24"/>
          <w:szCs w:val="24"/>
        </w:rPr>
        <w:t>特权：加强女</w:t>
      </w:r>
      <w:r w:rsidR="00FF3477" w:rsidRPr="001908F1">
        <w:rPr>
          <w:rFonts w:ascii="宋体" w:hAnsi="宋体"/>
          <w:color w:val="000000"/>
          <w:sz w:val="24"/>
          <w:szCs w:val="24"/>
        </w:rPr>
        <w:t>会员</w:t>
      </w:r>
      <w:r w:rsidRPr="001908F1">
        <w:rPr>
          <w:rFonts w:ascii="宋体" w:hAnsi="宋体"/>
          <w:color w:val="000000"/>
          <w:sz w:val="24"/>
          <w:szCs w:val="24"/>
        </w:rPr>
        <w:t>在职场中的地位，推送女</w:t>
      </w:r>
      <w:r w:rsidR="00FF3477" w:rsidRPr="001908F1">
        <w:rPr>
          <w:rFonts w:ascii="宋体" w:hAnsi="宋体"/>
          <w:color w:val="000000"/>
          <w:sz w:val="24"/>
          <w:szCs w:val="24"/>
        </w:rPr>
        <w:t>会员</w:t>
      </w:r>
      <w:r w:rsidRPr="001908F1">
        <w:rPr>
          <w:rFonts w:ascii="宋体" w:hAnsi="宋体"/>
          <w:color w:val="000000"/>
          <w:sz w:val="24"/>
          <w:szCs w:val="24"/>
        </w:rPr>
        <w:t>特权</w:t>
      </w:r>
      <w:proofErr w:type="gramStart"/>
      <w:r w:rsidRPr="001908F1">
        <w:rPr>
          <w:rFonts w:ascii="宋体" w:hAnsi="宋体"/>
          <w:color w:val="000000"/>
          <w:sz w:val="24"/>
          <w:szCs w:val="24"/>
        </w:rPr>
        <w:t>软文咨询</w:t>
      </w:r>
      <w:proofErr w:type="gramEnd"/>
      <w:r w:rsidRPr="001908F1">
        <w:rPr>
          <w:rFonts w:ascii="宋体" w:hAnsi="宋体"/>
          <w:color w:val="000000"/>
          <w:sz w:val="24"/>
          <w:szCs w:val="24"/>
        </w:rPr>
        <w:t>服务；</w:t>
      </w:r>
    </w:p>
    <w:p w:rsidR="00280F9B" w:rsidRPr="001908F1" w:rsidRDefault="00280F9B" w:rsidP="00FF3477">
      <w:pPr>
        <w:pStyle w:val="a6"/>
        <w:numPr>
          <w:ilvl w:val="0"/>
          <w:numId w:val="9"/>
        </w:numPr>
        <w:spacing w:line="300" w:lineRule="auto"/>
        <w:ind w:firstLineChars="0"/>
        <w:rPr>
          <w:rFonts w:ascii="宋体" w:hAnsi="宋体" w:hint="default"/>
          <w:color w:val="000000"/>
          <w:sz w:val="24"/>
          <w:szCs w:val="24"/>
        </w:rPr>
      </w:pPr>
      <w:r w:rsidRPr="001908F1">
        <w:rPr>
          <w:rFonts w:ascii="宋体" w:hAnsi="宋体"/>
          <w:color w:val="000000"/>
          <w:sz w:val="24"/>
          <w:szCs w:val="24"/>
        </w:rPr>
        <w:t>工作流审批：不同职责、不同部门中工作请求与上报处理。</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sidR="00FF3477" w:rsidRPr="001908F1">
        <w:rPr>
          <w:rFonts w:ascii="宋体" w:hAnsi="宋体" w:hint="eastAsia"/>
          <w:color w:val="000000"/>
          <w:sz w:val="24"/>
          <w:szCs w:val="24"/>
        </w:rPr>
        <w:t>2）</w:t>
      </w:r>
      <w:r w:rsidR="00280F9B" w:rsidRPr="001908F1">
        <w:rPr>
          <w:rFonts w:ascii="宋体" w:hAnsi="宋体" w:hint="eastAsia"/>
          <w:color w:val="000000"/>
          <w:sz w:val="24"/>
          <w:szCs w:val="24"/>
        </w:rPr>
        <w:t>会员兴趣化社交服务</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从互联网在</w:t>
      </w:r>
      <w:r w:rsidR="00FF3477" w:rsidRPr="001908F1">
        <w:rPr>
          <w:rFonts w:ascii="宋体" w:hAnsi="宋体" w:hint="eastAsia"/>
          <w:color w:val="000000"/>
          <w:sz w:val="24"/>
          <w:szCs w:val="24"/>
        </w:rPr>
        <w:t>社团</w:t>
      </w:r>
      <w:r w:rsidRPr="001908F1">
        <w:rPr>
          <w:rFonts w:ascii="宋体" w:hAnsi="宋体" w:hint="eastAsia"/>
          <w:color w:val="000000"/>
          <w:sz w:val="24"/>
          <w:szCs w:val="24"/>
        </w:rPr>
        <w:t>与</w:t>
      </w:r>
      <w:r w:rsidR="00FF3477" w:rsidRPr="001908F1">
        <w:rPr>
          <w:rFonts w:ascii="宋体" w:hAnsi="宋体" w:hint="eastAsia"/>
          <w:color w:val="000000"/>
          <w:sz w:val="24"/>
          <w:szCs w:val="24"/>
        </w:rPr>
        <w:t>会员</w:t>
      </w:r>
      <w:r w:rsidRPr="001908F1">
        <w:rPr>
          <w:rFonts w:ascii="宋体" w:hAnsi="宋体" w:hint="eastAsia"/>
          <w:color w:val="000000"/>
          <w:sz w:val="24"/>
          <w:szCs w:val="24"/>
        </w:rPr>
        <w:t>中构建“朋友圈”，在工作中疏通“连心桥”的理念出发，结合“互联网+”思维，以增加</w:t>
      </w:r>
      <w:r w:rsidR="00FF3477" w:rsidRPr="001908F1">
        <w:rPr>
          <w:rFonts w:ascii="宋体" w:hAnsi="宋体" w:hint="eastAsia"/>
          <w:color w:val="000000"/>
          <w:sz w:val="24"/>
          <w:szCs w:val="24"/>
        </w:rPr>
        <w:t>社团</w:t>
      </w:r>
      <w:r w:rsidRPr="001908F1">
        <w:rPr>
          <w:rFonts w:ascii="宋体" w:hAnsi="宋体" w:hint="eastAsia"/>
          <w:color w:val="000000"/>
          <w:sz w:val="24"/>
          <w:szCs w:val="24"/>
        </w:rPr>
        <w:t>与会员粘性、会员活跃度、会员多元化与普</w:t>
      </w:r>
      <w:proofErr w:type="gramStart"/>
      <w:r w:rsidRPr="001908F1">
        <w:rPr>
          <w:rFonts w:ascii="宋体" w:hAnsi="宋体" w:hint="eastAsia"/>
          <w:color w:val="000000"/>
          <w:sz w:val="24"/>
          <w:szCs w:val="24"/>
        </w:rPr>
        <w:t>惠式服</w:t>
      </w:r>
      <w:proofErr w:type="gramEnd"/>
      <w:r w:rsidRPr="001908F1">
        <w:rPr>
          <w:rFonts w:ascii="宋体" w:hAnsi="宋体" w:hint="eastAsia"/>
          <w:color w:val="000000"/>
          <w:sz w:val="24"/>
          <w:szCs w:val="24"/>
        </w:rPr>
        <w:t>为目标，</w:t>
      </w:r>
      <w:r w:rsidR="00FF3477" w:rsidRPr="001908F1">
        <w:rPr>
          <w:rFonts w:ascii="宋体" w:hAnsi="宋体" w:hint="eastAsia"/>
          <w:color w:val="000000"/>
          <w:sz w:val="24"/>
          <w:szCs w:val="24"/>
        </w:rPr>
        <w:t>会员</w:t>
      </w:r>
      <w:proofErr w:type="gramStart"/>
      <w:r w:rsidR="00FF3477" w:rsidRPr="001908F1">
        <w:rPr>
          <w:rFonts w:ascii="宋体" w:hAnsi="宋体" w:hint="eastAsia"/>
          <w:color w:val="000000"/>
          <w:sz w:val="24"/>
          <w:szCs w:val="24"/>
        </w:rPr>
        <w:t>云服务</w:t>
      </w:r>
      <w:r w:rsidRPr="001908F1">
        <w:rPr>
          <w:rFonts w:ascii="宋体" w:hAnsi="宋体" w:hint="eastAsia"/>
          <w:color w:val="000000"/>
          <w:sz w:val="24"/>
          <w:szCs w:val="24"/>
        </w:rPr>
        <w:t>移动端共</w:t>
      </w:r>
      <w:proofErr w:type="gramEnd"/>
      <w:r w:rsidRPr="001908F1">
        <w:rPr>
          <w:rFonts w:ascii="宋体" w:hAnsi="宋体" w:hint="eastAsia"/>
          <w:color w:val="000000"/>
          <w:sz w:val="24"/>
          <w:szCs w:val="24"/>
        </w:rPr>
        <w:t>设计8项子功能：</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折扣</w:t>
      </w:r>
      <w:proofErr w:type="gramStart"/>
      <w:r w:rsidRPr="001908F1">
        <w:rPr>
          <w:rFonts w:ascii="宋体" w:hAnsi="宋体"/>
          <w:color w:val="000000"/>
          <w:sz w:val="24"/>
          <w:szCs w:val="24"/>
        </w:rPr>
        <w:t>券</w:t>
      </w:r>
      <w:proofErr w:type="gramEnd"/>
      <w:r w:rsidRPr="001908F1">
        <w:rPr>
          <w:rFonts w:ascii="宋体" w:hAnsi="宋体"/>
          <w:color w:val="000000"/>
          <w:sz w:val="24"/>
          <w:szCs w:val="24"/>
        </w:rPr>
        <w:t>：网罗各大品质品牌商家，为</w:t>
      </w:r>
      <w:r w:rsidR="00FF3477" w:rsidRPr="001908F1">
        <w:rPr>
          <w:rFonts w:ascii="宋体" w:hAnsi="宋体"/>
          <w:color w:val="000000"/>
          <w:sz w:val="24"/>
          <w:szCs w:val="24"/>
        </w:rPr>
        <w:t>会员</w:t>
      </w:r>
      <w:r w:rsidRPr="001908F1">
        <w:rPr>
          <w:rFonts w:ascii="宋体" w:hAnsi="宋体"/>
          <w:color w:val="000000"/>
          <w:sz w:val="24"/>
          <w:szCs w:val="24"/>
        </w:rPr>
        <w:t>提供普惠的线上、线下低价消费活动；</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门票优惠：从公园景区、曲苑杂坛、体育比赛、话剧歌剧等门票优惠入手，为广大</w:t>
      </w:r>
      <w:r w:rsidR="00FF3477" w:rsidRPr="001908F1">
        <w:rPr>
          <w:rFonts w:ascii="宋体" w:hAnsi="宋体"/>
          <w:color w:val="000000"/>
          <w:sz w:val="24"/>
          <w:szCs w:val="24"/>
        </w:rPr>
        <w:t>会员</w:t>
      </w:r>
      <w:r w:rsidRPr="001908F1">
        <w:rPr>
          <w:rFonts w:ascii="宋体" w:hAnsi="宋体"/>
          <w:color w:val="000000"/>
          <w:sz w:val="24"/>
          <w:szCs w:val="24"/>
        </w:rPr>
        <w:t>提供在线折扣门票抢购活动；</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去旅行：从</w:t>
      </w:r>
      <w:r w:rsidR="00FF3477" w:rsidRPr="001908F1">
        <w:rPr>
          <w:rFonts w:ascii="宋体" w:hAnsi="宋体"/>
          <w:color w:val="000000"/>
          <w:sz w:val="24"/>
          <w:szCs w:val="24"/>
        </w:rPr>
        <w:t>社团</w:t>
      </w:r>
      <w:r w:rsidRPr="001908F1">
        <w:rPr>
          <w:rFonts w:ascii="宋体" w:hAnsi="宋体"/>
          <w:color w:val="000000"/>
          <w:sz w:val="24"/>
          <w:szCs w:val="24"/>
        </w:rPr>
        <w:t>游、e家游、</w:t>
      </w:r>
      <w:proofErr w:type="gramStart"/>
      <w:r w:rsidRPr="001908F1">
        <w:rPr>
          <w:rFonts w:ascii="宋体" w:hAnsi="宋体"/>
          <w:color w:val="000000"/>
          <w:sz w:val="24"/>
          <w:szCs w:val="24"/>
        </w:rPr>
        <w:t>穷游三</w:t>
      </w:r>
      <w:proofErr w:type="gramEnd"/>
      <w:r w:rsidRPr="001908F1">
        <w:rPr>
          <w:rFonts w:ascii="宋体" w:hAnsi="宋体"/>
          <w:color w:val="000000"/>
          <w:sz w:val="24"/>
          <w:szCs w:val="24"/>
        </w:rPr>
        <w:t>方面入手，为</w:t>
      </w:r>
      <w:r w:rsidR="00FF3477" w:rsidRPr="001908F1">
        <w:rPr>
          <w:rFonts w:ascii="宋体" w:hAnsi="宋体"/>
          <w:color w:val="000000"/>
          <w:sz w:val="24"/>
          <w:szCs w:val="24"/>
        </w:rPr>
        <w:t>会员</w:t>
      </w:r>
      <w:r w:rsidRPr="001908F1">
        <w:rPr>
          <w:rFonts w:ascii="宋体" w:hAnsi="宋体"/>
          <w:color w:val="000000"/>
          <w:sz w:val="24"/>
          <w:szCs w:val="24"/>
        </w:rPr>
        <w:t>提供优惠与市场价格的全身心放松、净化心灵、释放压力的品质旅游；</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爱好圈：从</w:t>
      </w:r>
      <w:r w:rsidR="00FF3477" w:rsidRPr="001908F1">
        <w:rPr>
          <w:rFonts w:ascii="宋体" w:hAnsi="宋体"/>
          <w:color w:val="000000"/>
          <w:sz w:val="24"/>
          <w:szCs w:val="24"/>
        </w:rPr>
        <w:t>会员</w:t>
      </w:r>
      <w:r w:rsidRPr="001908F1">
        <w:rPr>
          <w:rFonts w:ascii="宋体" w:hAnsi="宋体"/>
          <w:color w:val="000000"/>
          <w:sz w:val="24"/>
          <w:szCs w:val="24"/>
        </w:rPr>
        <w:t>爱好出发，组建相同爱好交友群，增加会员与会员之间的交流与沟通；</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单身男女：从大龄男女青年角度出发，为未婚</w:t>
      </w:r>
      <w:r w:rsidR="00FF3477" w:rsidRPr="001908F1">
        <w:rPr>
          <w:rFonts w:ascii="宋体" w:hAnsi="宋体"/>
          <w:color w:val="000000"/>
          <w:sz w:val="24"/>
          <w:szCs w:val="24"/>
        </w:rPr>
        <w:t>会员</w:t>
      </w:r>
      <w:r w:rsidRPr="001908F1">
        <w:rPr>
          <w:rFonts w:ascii="宋体" w:hAnsi="宋体"/>
          <w:color w:val="000000"/>
          <w:sz w:val="24"/>
          <w:szCs w:val="24"/>
        </w:rPr>
        <w:t>提供在线交友平台；</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@企业：以区域</w:t>
      </w:r>
      <w:r w:rsidR="00FF3477" w:rsidRPr="001908F1">
        <w:rPr>
          <w:rFonts w:ascii="宋体" w:hAnsi="宋体"/>
          <w:color w:val="000000"/>
          <w:sz w:val="24"/>
          <w:szCs w:val="24"/>
        </w:rPr>
        <w:t>社团</w:t>
      </w:r>
      <w:r w:rsidRPr="001908F1">
        <w:rPr>
          <w:rFonts w:ascii="宋体" w:hAnsi="宋体"/>
          <w:color w:val="000000"/>
          <w:sz w:val="24"/>
          <w:szCs w:val="24"/>
        </w:rPr>
        <w:t>组织下的企业为目标，增强企业业务、企业文化、企业学术之间的交流与合作，加强</w:t>
      </w:r>
      <w:r w:rsidR="00FF3477" w:rsidRPr="001908F1">
        <w:rPr>
          <w:rFonts w:ascii="宋体" w:hAnsi="宋体"/>
          <w:color w:val="000000"/>
          <w:sz w:val="24"/>
          <w:szCs w:val="24"/>
        </w:rPr>
        <w:t>社团</w:t>
      </w:r>
      <w:r w:rsidRPr="001908F1">
        <w:rPr>
          <w:rFonts w:ascii="宋体" w:hAnsi="宋体"/>
          <w:color w:val="000000"/>
          <w:sz w:val="24"/>
          <w:szCs w:val="24"/>
        </w:rPr>
        <w:t>在各组织间的协调地位与影响力；</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电子图书：为</w:t>
      </w:r>
      <w:r w:rsidR="00FF3477" w:rsidRPr="001908F1">
        <w:rPr>
          <w:rFonts w:ascii="宋体" w:hAnsi="宋体"/>
          <w:color w:val="000000"/>
          <w:sz w:val="24"/>
          <w:szCs w:val="24"/>
        </w:rPr>
        <w:t>会员</w:t>
      </w:r>
      <w:r w:rsidRPr="001908F1">
        <w:rPr>
          <w:rFonts w:ascii="宋体" w:hAnsi="宋体"/>
          <w:color w:val="000000"/>
          <w:sz w:val="24"/>
          <w:szCs w:val="24"/>
        </w:rPr>
        <w:t>提供免费在线电子图书浏览功能；</w:t>
      </w:r>
    </w:p>
    <w:p w:rsidR="00280F9B" w:rsidRPr="001908F1" w:rsidRDefault="00280F9B" w:rsidP="00FF3477">
      <w:pPr>
        <w:pStyle w:val="a6"/>
        <w:numPr>
          <w:ilvl w:val="0"/>
          <w:numId w:val="10"/>
        </w:numPr>
        <w:spacing w:line="300" w:lineRule="auto"/>
        <w:ind w:firstLineChars="0"/>
        <w:rPr>
          <w:rFonts w:ascii="宋体" w:hAnsi="宋体" w:hint="default"/>
          <w:color w:val="000000"/>
          <w:sz w:val="24"/>
          <w:szCs w:val="24"/>
        </w:rPr>
      </w:pPr>
      <w:r w:rsidRPr="001908F1">
        <w:rPr>
          <w:rFonts w:ascii="宋体" w:hAnsi="宋体"/>
          <w:color w:val="000000"/>
          <w:sz w:val="24"/>
          <w:szCs w:val="24"/>
        </w:rPr>
        <w:t>积分兑换：为增加会员使用APP的积极性，设计APP使用记录积分模式，激励会员对APP的依赖性。</w:t>
      </w:r>
    </w:p>
    <w:p w:rsidR="00280F9B" w:rsidRPr="001908F1" w:rsidRDefault="00113B67" w:rsidP="00896DB3">
      <w:pPr>
        <w:spacing w:line="300" w:lineRule="auto"/>
        <w:ind w:firstLineChars="200" w:firstLine="480"/>
        <w:rPr>
          <w:rFonts w:ascii="宋体" w:hAnsi="宋体"/>
          <w:color w:val="000000"/>
          <w:sz w:val="24"/>
          <w:szCs w:val="24"/>
        </w:rPr>
      </w:pPr>
      <w:r w:rsidRPr="001908F1">
        <w:rPr>
          <w:rFonts w:ascii="宋体" w:hAnsi="宋体"/>
          <w:color w:val="000000"/>
          <w:sz w:val="24"/>
          <w:szCs w:val="24"/>
        </w:rPr>
        <w:lastRenderedPageBreak/>
        <w:t>(</w:t>
      </w:r>
      <w:r w:rsidR="00896DB3">
        <w:rPr>
          <w:rFonts w:ascii="宋体" w:hAnsi="宋体" w:hint="eastAsia"/>
          <w:color w:val="000000"/>
          <w:sz w:val="24"/>
          <w:szCs w:val="24"/>
        </w:rPr>
        <w:t>二</w:t>
      </w:r>
      <w:r w:rsidRPr="001908F1">
        <w:rPr>
          <w:rFonts w:ascii="宋体" w:hAnsi="宋体"/>
          <w:color w:val="000000"/>
          <w:sz w:val="24"/>
          <w:szCs w:val="24"/>
        </w:rPr>
        <w:t xml:space="preserve">) </w:t>
      </w:r>
      <w:r w:rsidR="00280F9B" w:rsidRPr="001908F1">
        <w:rPr>
          <w:rFonts w:ascii="宋体" w:hAnsi="宋体" w:hint="eastAsia"/>
          <w:color w:val="000000"/>
          <w:sz w:val="24"/>
          <w:szCs w:val="24"/>
        </w:rPr>
        <w:t>后台管理</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以在线操作简单、工作流程简化、组织管理有序、业务功能协调、大数据应用和社会资源整合为目标，结合移动</w:t>
      </w:r>
      <w:proofErr w:type="gramStart"/>
      <w:r w:rsidRPr="001908F1">
        <w:rPr>
          <w:rFonts w:ascii="宋体" w:hAnsi="宋体" w:hint="eastAsia"/>
          <w:color w:val="000000"/>
          <w:sz w:val="24"/>
          <w:szCs w:val="24"/>
        </w:rPr>
        <w:t>端功能</w:t>
      </w:r>
      <w:proofErr w:type="gramEnd"/>
      <w:r w:rsidRPr="001908F1">
        <w:rPr>
          <w:rFonts w:ascii="宋体" w:hAnsi="宋体" w:hint="eastAsia"/>
          <w:color w:val="000000"/>
          <w:sz w:val="24"/>
          <w:szCs w:val="24"/>
        </w:rPr>
        <w:t>特点，后台管理系统从软件操作技术上共分运营操作、运营管理、统计分析、系统设置中心等四大类。</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sidR="00113B67" w:rsidRPr="001908F1">
        <w:rPr>
          <w:rFonts w:ascii="宋体" w:hAnsi="宋体" w:hint="eastAsia"/>
          <w:color w:val="000000"/>
          <w:sz w:val="24"/>
          <w:szCs w:val="24"/>
        </w:rPr>
        <w:t>1</w:t>
      </w:r>
      <w:r>
        <w:rPr>
          <w:rFonts w:ascii="宋体" w:hAnsi="宋体" w:hint="eastAsia"/>
          <w:color w:val="000000"/>
          <w:sz w:val="24"/>
          <w:szCs w:val="24"/>
        </w:rPr>
        <w:t>）</w:t>
      </w:r>
      <w:r w:rsidR="00280F9B" w:rsidRPr="001908F1">
        <w:rPr>
          <w:rFonts w:ascii="宋体" w:hAnsi="宋体" w:hint="eastAsia"/>
          <w:color w:val="000000"/>
          <w:sz w:val="24"/>
          <w:szCs w:val="24"/>
        </w:rPr>
        <w:t>运营操作</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结合移动端APP功能特点，设计了以内/</w:t>
      </w:r>
      <w:proofErr w:type="gramStart"/>
      <w:r w:rsidRPr="001908F1">
        <w:rPr>
          <w:rFonts w:ascii="宋体" w:hAnsi="宋体" w:hint="eastAsia"/>
          <w:color w:val="000000"/>
          <w:sz w:val="24"/>
          <w:szCs w:val="24"/>
        </w:rPr>
        <w:t>外信息</w:t>
      </w:r>
      <w:proofErr w:type="gramEnd"/>
      <w:r w:rsidRPr="001908F1">
        <w:rPr>
          <w:rFonts w:ascii="宋体" w:hAnsi="宋体" w:hint="eastAsia"/>
          <w:color w:val="000000"/>
          <w:sz w:val="24"/>
          <w:szCs w:val="24"/>
        </w:rPr>
        <w:t>发布、广告投放、我的应答、订单处理、结算中心、意见反馈处理等业务处理模块。</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内/</w:t>
      </w:r>
      <w:proofErr w:type="gramStart"/>
      <w:r w:rsidRPr="001908F1">
        <w:rPr>
          <w:rFonts w:ascii="宋体" w:hAnsi="宋体"/>
          <w:color w:val="000000"/>
          <w:sz w:val="24"/>
          <w:szCs w:val="24"/>
        </w:rPr>
        <w:t>外消息</w:t>
      </w:r>
      <w:proofErr w:type="gramEnd"/>
      <w:r w:rsidRPr="001908F1">
        <w:rPr>
          <w:rFonts w:ascii="宋体" w:hAnsi="宋体"/>
          <w:color w:val="000000"/>
          <w:sz w:val="24"/>
          <w:szCs w:val="24"/>
        </w:rPr>
        <w:t>发布：实现信息发布集中管理，重要信息及资讯可选择性推送到不同层级会员，</w:t>
      </w:r>
      <w:r w:rsidR="00FF3477" w:rsidRPr="001908F1">
        <w:rPr>
          <w:rFonts w:ascii="宋体" w:hAnsi="宋体"/>
          <w:color w:val="000000"/>
          <w:sz w:val="24"/>
          <w:szCs w:val="24"/>
        </w:rPr>
        <w:t>社团</w:t>
      </w:r>
      <w:r w:rsidRPr="001908F1">
        <w:rPr>
          <w:rFonts w:ascii="宋体" w:hAnsi="宋体"/>
          <w:color w:val="000000"/>
          <w:sz w:val="24"/>
          <w:szCs w:val="24"/>
        </w:rPr>
        <w:t>管理员可自定义推送范围；</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广告投放：实现</w:t>
      </w:r>
      <w:r w:rsidR="00FF3477" w:rsidRPr="001908F1">
        <w:rPr>
          <w:rFonts w:ascii="宋体" w:hAnsi="宋体"/>
          <w:color w:val="000000"/>
          <w:sz w:val="24"/>
          <w:szCs w:val="24"/>
        </w:rPr>
        <w:t>社团</w:t>
      </w:r>
      <w:r w:rsidRPr="001908F1">
        <w:rPr>
          <w:rFonts w:ascii="宋体" w:hAnsi="宋体"/>
          <w:color w:val="000000"/>
          <w:sz w:val="24"/>
          <w:szCs w:val="24"/>
        </w:rPr>
        <w:t>热点新闻、热点宣传的实时投放与管理；</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我的应答：实现PC端网上办事与APP端同步处理；</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订单处理：实现对APP端在线实物商品的订单管理，包括发货、物流、收件、退货等信息；</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结算中心：针对在线支付的优惠活动，管理与各商家之间的资金结算处理；</w:t>
      </w:r>
    </w:p>
    <w:p w:rsidR="00280F9B" w:rsidRPr="001908F1" w:rsidRDefault="00280F9B" w:rsidP="00113B67">
      <w:pPr>
        <w:pStyle w:val="a6"/>
        <w:numPr>
          <w:ilvl w:val="0"/>
          <w:numId w:val="11"/>
        </w:numPr>
        <w:spacing w:line="300" w:lineRule="auto"/>
        <w:ind w:firstLineChars="0"/>
        <w:rPr>
          <w:rFonts w:ascii="宋体" w:hAnsi="宋体" w:hint="default"/>
          <w:color w:val="000000"/>
          <w:sz w:val="24"/>
          <w:szCs w:val="24"/>
        </w:rPr>
      </w:pPr>
      <w:r w:rsidRPr="001908F1">
        <w:rPr>
          <w:rFonts w:ascii="宋体" w:hAnsi="宋体"/>
          <w:color w:val="000000"/>
          <w:sz w:val="24"/>
          <w:szCs w:val="24"/>
        </w:rPr>
        <w:t>意见反馈处理：收集和处理用户反馈的软件性能、功能性缺陷等问题。</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color w:val="000000"/>
          <w:sz w:val="24"/>
          <w:szCs w:val="24"/>
        </w:rPr>
        <w:t>2</w:t>
      </w:r>
      <w:r>
        <w:rPr>
          <w:rFonts w:ascii="宋体" w:hAnsi="宋体" w:hint="eastAsia"/>
          <w:color w:val="000000"/>
          <w:sz w:val="24"/>
          <w:szCs w:val="24"/>
        </w:rPr>
        <w:t>）</w:t>
      </w:r>
      <w:r w:rsidR="00280F9B" w:rsidRPr="001908F1">
        <w:rPr>
          <w:rFonts w:ascii="宋体" w:hAnsi="宋体" w:hint="eastAsia"/>
          <w:color w:val="000000"/>
          <w:sz w:val="24"/>
          <w:szCs w:val="24"/>
        </w:rPr>
        <w:t>运营管理</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为保证移动</w:t>
      </w:r>
      <w:proofErr w:type="gramStart"/>
      <w:r w:rsidRPr="001908F1">
        <w:rPr>
          <w:rFonts w:ascii="宋体" w:hAnsi="宋体" w:hint="eastAsia"/>
          <w:color w:val="000000"/>
          <w:sz w:val="24"/>
          <w:szCs w:val="24"/>
        </w:rPr>
        <w:t>端产品</w:t>
      </w:r>
      <w:proofErr w:type="gramEnd"/>
      <w:r w:rsidRPr="001908F1">
        <w:rPr>
          <w:rFonts w:ascii="宋体" w:hAnsi="宋体" w:hint="eastAsia"/>
          <w:color w:val="000000"/>
          <w:sz w:val="24"/>
          <w:szCs w:val="24"/>
        </w:rPr>
        <w:t>质量优化、功能内容丰富、会员信息明确及与PC端的相互互通，设计</w:t>
      </w:r>
      <w:r w:rsidR="00FF3477" w:rsidRPr="001908F1">
        <w:rPr>
          <w:rFonts w:ascii="宋体" w:hAnsi="宋体" w:hint="eastAsia"/>
          <w:color w:val="000000"/>
          <w:sz w:val="24"/>
          <w:szCs w:val="24"/>
        </w:rPr>
        <w:t>社团</w:t>
      </w:r>
      <w:r w:rsidRPr="001908F1">
        <w:rPr>
          <w:rFonts w:ascii="宋体" w:hAnsi="宋体" w:hint="eastAsia"/>
          <w:color w:val="000000"/>
          <w:sz w:val="24"/>
          <w:szCs w:val="24"/>
        </w:rPr>
        <w:t>职能管理、会员管理、</w:t>
      </w:r>
      <w:r w:rsidR="00FF3477" w:rsidRPr="001908F1">
        <w:rPr>
          <w:rFonts w:ascii="宋体" w:hAnsi="宋体" w:hint="eastAsia"/>
          <w:color w:val="000000"/>
          <w:sz w:val="24"/>
          <w:szCs w:val="24"/>
        </w:rPr>
        <w:t>社团</w:t>
      </w:r>
      <w:r w:rsidRPr="001908F1">
        <w:rPr>
          <w:rFonts w:ascii="宋体" w:hAnsi="宋体" w:hint="eastAsia"/>
          <w:color w:val="000000"/>
          <w:sz w:val="24"/>
          <w:szCs w:val="24"/>
        </w:rPr>
        <w:t>组织管理、素材管理、兴趣化社交管理等服务。</w:t>
      </w:r>
    </w:p>
    <w:p w:rsidR="00280F9B" w:rsidRPr="001908F1" w:rsidRDefault="00280F9B" w:rsidP="00113B67">
      <w:pPr>
        <w:pStyle w:val="a6"/>
        <w:numPr>
          <w:ilvl w:val="0"/>
          <w:numId w:val="12"/>
        </w:numPr>
        <w:spacing w:line="300" w:lineRule="auto"/>
        <w:ind w:firstLineChars="0"/>
        <w:rPr>
          <w:rFonts w:ascii="宋体" w:hAnsi="宋体" w:hint="default"/>
          <w:color w:val="000000"/>
          <w:sz w:val="24"/>
          <w:szCs w:val="24"/>
        </w:rPr>
      </w:pPr>
      <w:r w:rsidRPr="001908F1">
        <w:rPr>
          <w:rFonts w:ascii="宋体" w:hAnsi="宋体"/>
          <w:color w:val="000000"/>
          <w:sz w:val="24"/>
          <w:szCs w:val="24"/>
        </w:rPr>
        <w:t>会员管理：通过平台建立完整详尽的会员档案，会员个人信息与家属信息，所属</w:t>
      </w:r>
      <w:r w:rsidR="00FF3477" w:rsidRPr="001908F1">
        <w:rPr>
          <w:rFonts w:ascii="宋体" w:hAnsi="宋体"/>
          <w:color w:val="000000"/>
          <w:sz w:val="24"/>
          <w:szCs w:val="24"/>
        </w:rPr>
        <w:t>社团</w:t>
      </w:r>
      <w:r w:rsidRPr="001908F1">
        <w:rPr>
          <w:rFonts w:ascii="宋体" w:hAnsi="宋体"/>
          <w:color w:val="000000"/>
          <w:sz w:val="24"/>
          <w:szCs w:val="24"/>
        </w:rPr>
        <w:t>、企业信息直接关联，同时动态管理，实时更新；</w:t>
      </w:r>
    </w:p>
    <w:p w:rsidR="00280F9B" w:rsidRPr="001908F1" w:rsidRDefault="00FF3477" w:rsidP="00113B67">
      <w:pPr>
        <w:pStyle w:val="a6"/>
        <w:numPr>
          <w:ilvl w:val="0"/>
          <w:numId w:val="12"/>
        </w:numPr>
        <w:spacing w:line="300" w:lineRule="auto"/>
        <w:ind w:firstLineChars="0"/>
        <w:rPr>
          <w:rFonts w:ascii="宋体" w:hAnsi="宋体" w:hint="default"/>
          <w:color w:val="000000"/>
          <w:sz w:val="24"/>
          <w:szCs w:val="24"/>
        </w:rPr>
      </w:pPr>
      <w:r w:rsidRPr="001908F1">
        <w:rPr>
          <w:rFonts w:ascii="宋体" w:hAnsi="宋体"/>
          <w:color w:val="000000"/>
          <w:sz w:val="24"/>
          <w:szCs w:val="24"/>
        </w:rPr>
        <w:t>社团</w:t>
      </w:r>
      <w:r w:rsidR="00280F9B" w:rsidRPr="001908F1">
        <w:rPr>
          <w:rFonts w:ascii="宋体" w:hAnsi="宋体"/>
          <w:color w:val="000000"/>
          <w:sz w:val="24"/>
          <w:szCs w:val="24"/>
        </w:rPr>
        <w:t>组织管理：通过</w:t>
      </w:r>
      <w:r w:rsidRPr="001908F1">
        <w:rPr>
          <w:rFonts w:ascii="宋体" w:hAnsi="宋体"/>
          <w:color w:val="000000"/>
          <w:sz w:val="24"/>
          <w:szCs w:val="24"/>
        </w:rPr>
        <w:t>社团</w:t>
      </w:r>
      <w:r w:rsidR="00280F9B" w:rsidRPr="001908F1">
        <w:rPr>
          <w:rFonts w:ascii="宋体" w:hAnsi="宋体"/>
          <w:color w:val="000000"/>
          <w:sz w:val="24"/>
          <w:szCs w:val="24"/>
        </w:rPr>
        <w:t>的基本信息，组织架构以及变更情况等，设定权限管理本</w:t>
      </w:r>
      <w:r w:rsidRPr="001908F1">
        <w:rPr>
          <w:rFonts w:ascii="宋体" w:hAnsi="宋体"/>
          <w:color w:val="000000"/>
          <w:sz w:val="24"/>
          <w:szCs w:val="24"/>
        </w:rPr>
        <w:t>社团</w:t>
      </w:r>
      <w:r w:rsidR="00280F9B" w:rsidRPr="001908F1">
        <w:rPr>
          <w:rFonts w:ascii="宋体" w:hAnsi="宋体"/>
          <w:color w:val="000000"/>
          <w:sz w:val="24"/>
          <w:szCs w:val="24"/>
        </w:rPr>
        <w:t>、下级组织，设置</w:t>
      </w:r>
      <w:r w:rsidRPr="001908F1">
        <w:rPr>
          <w:rFonts w:ascii="宋体" w:hAnsi="宋体"/>
          <w:color w:val="000000"/>
          <w:sz w:val="24"/>
          <w:szCs w:val="24"/>
        </w:rPr>
        <w:t>社团</w:t>
      </w:r>
      <w:r w:rsidR="00280F9B" w:rsidRPr="001908F1">
        <w:rPr>
          <w:rFonts w:ascii="宋体" w:hAnsi="宋体"/>
          <w:color w:val="000000"/>
          <w:sz w:val="24"/>
          <w:szCs w:val="24"/>
        </w:rPr>
        <w:t>组织架构及管理员业务权限，明确不同</w:t>
      </w:r>
      <w:r w:rsidRPr="001908F1">
        <w:rPr>
          <w:rFonts w:ascii="宋体" w:hAnsi="宋体"/>
          <w:color w:val="000000"/>
          <w:sz w:val="24"/>
          <w:szCs w:val="24"/>
        </w:rPr>
        <w:t>社团</w:t>
      </w:r>
      <w:r w:rsidR="00280F9B" w:rsidRPr="001908F1">
        <w:rPr>
          <w:rFonts w:ascii="宋体" w:hAnsi="宋体"/>
          <w:color w:val="000000"/>
          <w:sz w:val="24"/>
          <w:szCs w:val="24"/>
        </w:rPr>
        <w:t>不同管理员之间的职权和责任；</w:t>
      </w:r>
    </w:p>
    <w:p w:rsidR="00280F9B" w:rsidRPr="001908F1" w:rsidRDefault="00280F9B" w:rsidP="00113B67">
      <w:pPr>
        <w:pStyle w:val="a6"/>
        <w:numPr>
          <w:ilvl w:val="0"/>
          <w:numId w:val="12"/>
        </w:numPr>
        <w:spacing w:line="300" w:lineRule="auto"/>
        <w:ind w:firstLineChars="0"/>
        <w:rPr>
          <w:rFonts w:ascii="宋体" w:hAnsi="宋体" w:hint="default"/>
          <w:color w:val="000000"/>
          <w:sz w:val="24"/>
          <w:szCs w:val="24"/>
        </w:rPr>
      </w:pPr>
      <w:r w:rsidRPr="001908F1">
        <w:rPr>
          <w:rFonts w:ascii="宋体" w:hAnsi="宋体"/>
          <w:color w:val="000000"/>
          <w:sz w:val="24"/>
          <w:szCs w:val="24"/>
        </w:rPr>
        <w:t>素材管理：维护和存储平台默认的图片、音频、视频格式；</w:t>
      </w:r>
    </w:p>
    <w:p w:rsidR="00280F9B" w:rsidRPr="001908F1" w:rsidRDefault="00280F9B" w:rsidP="00113B67">
      <w:pPr>
        <w:pStyle w:val="a6"/>
        <w:numPr>
          <w:ilvl w:val="0"/>
          <w:numId w:val="12"/>
        </w:numPr>
        <w:spacing w:line="300" w:lineRule="auto"/>
        <w:ind w:firstLineChars="0"/>
        <w:rPr>
          <w:rFonts w:ascii="宋体" w:hAnsi="宋体" w:hint="default"/>
          <w:color w:val="000000"/>
          <w:sz w:val="24"/>
          <w:szCs w:val="24"/>
        </w:rPr>
      </w:pPr>
      <w:r w:rsidRPr="001908F1">
        <w:rPr>
          <w:rFonts w:ascii="宋体" w:hAnsi="宋体"/>
          <w:color w:val="000000"/>
          <w:sz w:val="24"/>
          <w:szCs w:val="24"/>
        </w:rPr>
        <w:t>兴趣化设计管理：与移动端APP兴趣化社交功能模块相对应，实现模块内容的增加、修改、删除操作。</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sidR="00113B67" w:rsidRPr="001908F1">
        <w:rPr>
          <w:rFonts w:ascii="宋体" w:hAnsi="宋体"/>
          <w:color w:val="000000"/>
          <w:sz w:val="24"/>
          <w:szCs w:val="24"/>
        </w:rPr>
        <w:t>3</w:t>
      </w:r>
      <w:r>
        <w:rPr>
          <w:rFonts w:ascii="宋体" w:hAnsi="宋体" w:hint="eastAsia"/>
          <w:color w:val="000000"/>
          <w:sz w:val="24"/>
          <w:szCs w:val="24"/>
        </w:rPr>
        <w:t>）</w:t>
      </w:r>
      <w:r w:rsidR="00113B67" w:rsidRPr="001908F1">
        <w:rPr>
          <w:rFonts w:ascii="宋体" w:hAnsi="宋体"/>
          <w:color w:val="000000"/>
          <w:sz w:val="24"/>
          <w:szCs w:val="24"/>
        </w:rPr>
        <w:t xml:space="preserve"> </w:t>
      </w:r>
      <w:r w:rsidR="00280F9B" w:rsidRPr="001908F1">
        <w:rPr>
          <w:rFonts w:ascii="宋体" w:hAnsi="宋体" w:hint="eastAsia"/>
          <w:color w:val="000000"/>
          <w:sz w:val="24"/>
          <w:szCs w:val="24"/>
        </w:rPr>
        <w:t>统计分析</w:t>
      </w:r>
    </w:p>
    <w:p w:rsidR="00280F9B" w:rsidRPr="001908F1" w:rsidRDefault="00280F9B" w:rsidP="00280F9B">
      <w:pPr>
        <w:spacing w:line="300" w:lineRule="auto"/>
        <w:ind w:firstLine="480"/>
        <w:rPr>
          <w:rFonts w:ascii="宋体" w:hAnsi="宋体"/>
          <w:color w:val="000000"/>
          <w:sz w:val="24"/>
          <w:szCs w:val="24"/>
        </w:rPr>
      </w:pPr>
      <w:r w:rsidRPr="001908F1">
        <w:rPr>
          <w:rFonts w:ascii="宋体" w:hAnsi="宋体" w:hint="eastAsia"/>
          <w:color w:val="000000"/>
          <w:sz w:val="24"/>
          <w:szCs w:val="24"/>
        </w:rPr>
        <w:t xml:space="preserve"> 依托互联网大数据背景，以实现个性化定制为目标，设计了数据统计分析功能。主要实现：实时记录和统计会员动向及服务成效，确保数据动态化和精准度，为管理和服务提供便利；对重要数据重点关注，设置预警值，以大数据为导向，提升科学决策水平；对</w:t>
      </w:r>
      <w:r w:rsidR="00FF3477" w:rsidRPr="001908F1">
        <w:rPr>
          <w:rFonts w:ascii="宋体" w:hAnsi="宋体" w:hint="eastAsia"/>
          <w:color w:val="000000"/>
          <w:sz w:val="24"/>
          <w:szCs w:val="24"/>
        </w:rPr>
        <w:t>社团</w:t>
      </w:r>
      <w:r w:rsidRPr="001908F1">
        <w:rPr>
          <w:rFonts w:ascii="宋体" w:hAnsi="宋体" w:hint="eastAsia"/>
          <w:color w:val="000000"/>
          <w:sz w:val="24"/>
          <w:szCs w:val="24"/>
        </w:rPr>
        <w:t>各项工作以及</w:t>
      </w:r>
      <w:r w:rsidR="00FF3477" w:rsidRPr="001908F1">
        <w:rPr>
          <w:rFonts w:ascii="宋体" w:hAnsi="宋体" w:hint="eastAsia"/>
          <w:color w:val="000000"/>
          <w:sz w:val="24"/>
          <w:szCs w:val="24"/>
        </w:rPr>
        <w:t>会员</w:t>
      </w:r>
      <w:r w:rsidRPr="001908F1">
        <w:rPr>
          <w:rFonts w:ascii="宋体" w:hAnsi="宋体" w:hint="eastAsia"/>
          <w:color w:val="000000"/>
          <w:sz w:val="24"/>
          <w:szCs w:val="24"/>
        </w:rPr>
        <w:t>的行为信息进行大数据统计与分析，从而深度挖掘</w:t>
      </w:r>
      <w:r w:rsidR="00FF3477" w:rsidRPr="001908F1">
        <w:rPr>
          <w:rFonts w:ascii="宋体" w:hAnsi="宋体" w:hint="eastAsia"/>
          <w:color w:val="000000"/>
          <w:sz w:val="24"/>
          <w:szCs w:val="24"/>
        </w:rPr>
        <w:t>会员</w:t>
      </w:r>
      <w:r w:rsidRPr="001908F1">
        <w:rPr>
          <w:rFonts w:ascii="宋体" w:hAnsi="宋体" w:hint="eastAsia"/>
          <w:color w:val="000000"/>
          <w:sz w:val="24"/>
          <w:szCs w:val="24"/>
        </w:rPr>
        <w:t>真实需求。</w:t>
      </w:r>
    </w:p>
    <w:p w:rsidR="00280F9B" w:rsidRPr="001908F1" w:rsidRDefault="00896DB3" w:rsidP="00896DB3">
      <w:pPr>
        <w:spacing w:line="300" w:lineRule="auto"/>
        <w:ind w:firstLineChars="200" w:firstLine="480"/>
        <w:rPr>
          <w:rFonts w:ascii="宋体" w:hAnsi="宋体"/>
          <w:color w:val="000000"/>
          <w:sz w:val="24"/>
          <w:szCs w:val="24"/>
        </w:rPr>
      </w:pPr>
      <w:r>
        <w:rPr>
          <w:rFonts w:ascii="宋体" w:hAnsi="宋体" w:hint="eastAsia"/>
          <w:color w:val="000000"/>
          <w:sz w:val="24"/>
          <w:szCs w:val="24"/>
        </w:rPr>
        <w:t>（</w:t>
      </w:r>
      <w:r w:rsidR="00113B67" w:rsidRPr="001908F1">
        <w:rPr>
          <w:rFonts w:ascii="宋体" w:hAnsi="宋体"/>
          <w:color w:val="000000"/>
          <w:sz w:val="24"/>
          <w:szCs w:val="24"/>
        </w:rPr>
        <w:t>4</w:t>
      </w:r>
      <w:r>
        <w:rPr>
          <w:rFonts w:ascii="宋体" w:hAnsi="宋体" w:hint="eastAsia"/>
          <w:color w:val="000000"/>
          <w:sz w:val="24"/>
          <w:szCs w:val="24"/>
        </w:rPr>
        <w:t>）</w:t>
      </w:r>
      <w:r w:rsidR="00280F9B" w:rsidRPr="001908F1">
        <w:rPr>
          <w:rFonts w:ascii="宋体" w:hAnsi="宋体" w:hint="eastAsia"/>
          <w:color w:val="000000"/>
          <w:sz w:val="24"/>
          <w:szCs w:val="24"/>
        </w:rPr>
        <w:t>后台系统设置中心</w:t>
      </w:r>
    </w:p>
    <w:p w:rsidR="008A0820" w:rsidRPr="001908F1" w:rsidRDefault="00280F9B" w:rsidP="008A0820">
      <w:pPr>
        <w:spacing w:line="300" w:lineRule="auto"/>
        <w:ind w:firstLine="480"/>
        <w:rPr>
          <w:rFonts w:ascii="宋体" w:hAnsi="宋体"/>
          <w:color w:val="000000"/>
          <w:sz w:val="24"/>
          <w:szCs w:val="24"/>
        </w:rPr>
      </w:pPr>
      <w:r w:rsidRPr="001908F1">
        <w:rPr>
          <w:rFonts w:ascii="宋体" w:hAnsi="宋体" w:hint="eastAsia"/>
          <w:color w:val="000000"/>
          <w:sz w:val="24"/>
          <w:szCs w:val="24"/>
        </w:rPr>
        <w:lastRenderedPageBreak/>
        <w:t>按照不同区域，不同使用对象，设置不同组织与权限，增加产品的定制型和安全性。</w:t>
      </w:r>
    </w:p>
    <w:p w:rsidR="0000436B" w:rsidRPr="008A0820" w:rsidRDefault="0000436B" w:rsidP="008A0820">
      <w:pPr>
        <w:spacing w:line="300" w:lineRule="auto"/>
        <w:rPr>
          <w:rFonts w:ascii="宋体" w:hAnsi="宋体"/>
          <w:color w:val="000000"/>
          <w:szCs w:val="21"/>
        </w:rPr>
      </w:pPr>
    </w:p>
    <w:p w:rsidR="0000436B" w:rsidRPr="001908F1" w:rsidRDefault="00DE6F51" w:rsidP="008449D8">
      <w:pPr>
        <w:pStyle w:val="3"/>
        <w:spacing w:before="0" w:after="0" w:line="300" w:lineRule="auto"/>
        <w:rPr>
          <w:sz w:val="28"/>
          <w:szCs w:val="28"/>
          <w:lang w:eastAsia="zh-CN"/>
        </w:rPr>
      </w:pPr>
      <w:r w:rsidRPr="001908F1">
        <w:rPr>
          <w:sz w:val="28"/>
          <w:szCs w:val="28"/>
          <w:lang w:eastAsia="zh-CN"/>
        </w:rPr>
        <w:t>3</w:t>
      </w:r>
      <w:r w:rsidRPr="001908F1">
        <w:rPr>
          <w:sz w:val="28"/>
          <w:szCs w:val="28"/>
          <w:lang w:eastAsia="zh-CN"/>
        </w:rPr>
        <w:t>、任务要求</w:t>
      </w:r>
    </w:p>
    <w:p w:rsidR="0000436B" w:rsidRPr="001908F1" w:rsidRDefault="00DE6F51">
      <w:pPr>
        <w:numPr>
          <w:ilvl w:val="0"/>
          <w:numId w:val="5"/>
        </w:numPr>
        <w:tabs>
          <w:tab w:val="left" w:pos="851"/>
        </w:tabs>
        <w:autoSpaceDE w:val="0"/>
        <w:autoSpaceDN w:val="0"/>
        <w:spacing w:line="300" w:lineRule="auto"/>
        <w:ind w:rightChars="-16" w:right="-34"/>
        <w:rPr>
          <w:rFonts w:ascii="宋体" w:hAnsi="宋体"/>
          <w:color w:val="000000"/>
          <w:sz w:val="24"/>
          <w:szCs w:val="24"/>
        </w:rPr>
      </w:pPr>
      <w:r w:rsidRPr="001908F1">
        <w:rPr>
          <w:rFonts w:ascii="宋体" w:hAnsi="宋体" w:hint="eastAsia"/>
          <w:color w:val="000000"/>
          <w:sz w:val="24"/>
          <w:szCs w:val="24"/>
        </w:rPr>
        <w:t>项目技术要求</w:t>
      </w:r>
    </w:p>
    <w:p w:rsidR="0000436B" w:rsidRPr="001908F1" w:rsidRDefault="00DE6F51">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开发平台：不限</w:t>
      </w:r>
    </w:p>
    <w:p w:rsidR="0000436B" w:rsidRPr="001908F1" w:rsidRDefault="00DE6F51">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开发语言：</w:t>
      </w:r>
      <w:r w:rsidR="00113B67" w:rsidRPr="001908F1">
        <w:rPr>
          <w:rFonts w:ascii="宋体" w:hAnsi="宋体"/>
          <w:color w:val="000000"/>
          <w:sz w:val="24"/>
          <w:szCs w:val="24"/>
        </w:rPr>
        <w:t>不限</w:t>
      </w:r>
    </w:p>
    <w:p w:rsidR="00113B67" w:rsidRPr="001908F1" w:rsidRDefault="00113B67" w:rsidP="00113B67">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手机终端系统：Android4.0以上，IOS 7及以上</w:t>
      </w:r>
    </w:p>
    <w:p w:rsidR="0000436B" w:rsidRPr="001908F1" w:rsidRDefault="00DE6F51" w:rsidP="00113B67">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应用服务器：</w:t>
      </w:r>
      <w:r w:rsidR="00113B67" w:rsidRPr="001908F1">
        <w:rPr>
          <w:rFonts w:ascii="宋体" w:hAnsi="宋体"/>
          <w:color w:val="000000"/>
          <w:sz w:val="24"/>
          <w:szCs w:val="24"/>
        </w:rPr>
        <w:t>Windows Server2008</w:t>
      </w:r>
    </w:p>
    <w:p w:rsidR="0000436B" w:rsidRPr="001908F1" w:rsidRDefault="00DE6F51">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数据库服务器：</w:t>
      </w:r>
      <w:proofErr w:type="spellStart"/>
      <w:r w:rsidRPr="001908F1">
        <w:rPr>
          <w:rFonts w:ascii="宋体" w:hAnsi="宋体"/>
          <w:color w:val="000000"/>
          <w:sz w:val="24"/>
          <w:szCs w:val="24"/>
        </w:rPr>
        <w:t>Mysql</w:t>
      </w:r>
      <w:proofErr w:type="spellEnd"/>
    </w:p>
    <w:p w:rsidR="0000436B" w:rsidRPr="001908F1" w:rsidRDefault="00DE6F51">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考虑系统的针对性，安全性，易用性</w:t>
      </w:r>
    </w:p>
    <w:p w:rsidR="0000436B" w:rsidRPr="001908F1" w:rsidRDefault="00DE6F51">
      <w:pPr>
        <w:pStyle w:val="10"/>
        <w:numPr>
          <w:ilvl w:val="0"/>
          <w:numId w:val="6"/>
        </w:numPr>
        <w:autoSpaceDE w:val="0"/>
        <w:autoSpaceDN w:val="0"/>
        <w:spacing w:line="300" w:lineRule="auto"/>
        <w:ind w:firstLineChars="0"/>
        <w:rPr>
          <w:rFonts w:ascii="宋体" w:hAnsi="宋体" w:hint="default"/>
          <w:color w:val="000000"/>
          <w:sz w:val="24"/>
          <w:szCs w:val="24"/>
        </w:rPr>
      </w:pPr>
      <w:r w:rsidRPr="001908F1">
        <w:rPr>
          <w:rFonts w:ascii="宋体" w:hAnsi="宋体"/>
          <w:color w:val="000000"/>
          <w:sz w:val="24"/>
          <w:szCs w:val="24"/>
        </w:rPr>
        <w:t>系统具有良好的扩充性</w:t>
      </w:r>
    </w:p>
    <w:p w:rsidR="0000436B" w:rsidRPr="001908F1" w:rsidRDefault="00113B67">
      <w:pPr>
        <w:numPr>
          <w:ilvl w:val="0"/>
          <w:numId w:val="5"/>
        </w:numPr>
        <w:tabs>
          <w:tab w:val="left" w:pos="851"/>
        </w:tabs>
        <w:autoSpaceDE w:val="0"/>
        <w:autoSpaceDN w:val="0"/>
        <w:spacing w:line="300" w:lineRule="auto"/>
        <w:ind w:rightChars="-16" w:right="-34"/>
        <w:rPr>
          <w:rFonts w:ascii="宋体" w:hAnsi="宋体"/>
          <w:color w:val="000000"/>
          <w:sz w:val="24"/>
          <w:szCs w:val="24"/>
        </w:rPr>
      </w:pPr>
      <w:r w:rsidRPr="001908F1">
        <w:rPr>
          <w:rFonts w:ascii="宋体" w:hAnsi="宋体" w:hint="eastAsia"/>
          <w:sz w:val="24"/>
          <w:szCs w:val="24"/>
        </w:rPr>
        <w:t>网络环境</w:t>
      </w:r>
      <w:r w:rsidR="00DE6F51" w:rsidRPr="001908F1">
        <w:rPr>
          <w:rFonts w:ascii="宋体" w:hAnsi="宋体" w:hint="eastAsia"/>
          <w:sz w:val="24"/>
          <w:szCs w:val="24"/>
        </w:rPr>
        <w:t>要求</w:t>
      </w:r>
    </w:p>
    <w:p w:rsidR="0000436B" w:rsidRPr="001908F1" w:rsidRDefault="00113B67" w:rsidP="001908F1">
      <w:pPr>
        <w:pStyle w:val="a6"/>
        <w:numPr>
          <w:ilvl w:val="0"/>
          <w:numId w:val="7"/>
        </w:numPr>
        <w:autoSpaceDE w:val="0"/>
        <w:autoSpaceDN w:val="0"/>
        <w:spacing w:line="300" w:lineRule="auto"/>
        <w:ind w:firstLineChars="0"/>
        <w:rPr>
          <w:rFonts w:ascii="宋体" w:hAnsi="宋体"/>
          <w:sz w:val="24"/>
          <w:szCs w:val="24"/>
        </w:rPr>
      </w:pPr>
      <w:bookmarkStart w:id="1" w:name="_GoBack"/>
      <w:bookmarkEnd w:id="1"/>
      <w:r w:rsidRPr="001908F1">
        <w:rPr>
          <w:rFonts w:ascii="宋体" w:hAnsi="宋体"/>
          <w:sz w:val="24"/>
          <w:szCs w:val="24"/>
        </w:rPr>
        <w:t>支持Web服务能外网访问，API</w:t>
      </w:r>
      <w:r w:rsidR="001908F1" w:rsidRPr="001908F1">
        <w:rPr>
          <w:rFonts w:ascii="宋体" w:hAnsi="宋体"/>
          <w:sz w:val="24"/>
          <w:szCs w:val="24"/>
        </w:rPr>
        <w:t>与终端能通讯皆可</w:t>
      </w:r>
    </w:p>
    <w:sectPr w:rsidR="0000436B" w:rsidRPr="001908F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7A2" w:rsidRDefault="002347A2" w:rsidP="003D4AF3">
      <w:r>
        <w:separator/>
      </w:r>
    </w:p>
  </w:endnote>
  <w:endnote w:type="continuationSeparator" w:id="0">
    <w:p w:rsidR="002347A2" w:rsidRDefault="002347A2" w:rsidP="003D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896396"/>
      <w:docPartObj>
        <w:docPartGallery w:val="Page Numbers (Bottom of Page)"/>
        <w:docPartUnique/>
      </w:docPartObj>
    </w:sdtPr>
    <w:sdtContent>
      <w:sdt>
        <w:sdtPr>
          <w:id w:val="-1669238322"/>
          <w:docPartObj>
            <w:docPartGallery w:val="Page Numbers (Top of Page)"/>
            <w:docPartUnique/>
          </w:docPartObj>
        </w:sdtPr>
        <w:sdtContent>
          <w:p w:rsidR="00720CEB" w:rsidRDefault="00720CEB">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5</w:t>
            </w:r>
            <w:r>
              <w:rPr>
                <w:b/>
                <w:bCs/>
                <w:sz w:val="24"/>
                <w:szCs w:val="24"/>
              </w:rPr>
              <w:fldChar w:fldCharType="end"/>
            </w:r>
          </w:p>
        </w:sdtContent>
      </w:sdt>
    </w:sdtContent>
  </w:sdt>
  <w:p w:rsidR="001908F1" w:rsidRDefault="001908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7A2" w:rsidRDefault="002347A2" w:rsidP="003D4AF3">
      <w:r>
        <w:separator/>
      </w:r>
    </w:p>
  </w:footnote>
  <w:footnote w:type="continuationSeparator" w:id="0">
    <w:p w:rsidR="002347A2" w:rsidRDefault="002347A2" w:rsidP="003D4A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multilevel"/>
    <w:tmpl w:val="00000032"/>
    <w:lvl w:ilvl="0">
      <w:start w:val="1"/>
      <w:numFmt w:val="decimal"/>
      <w:lvlText w:val="(%1)"/>
      <w:lvlJc w:val="left"/>
      <w:pPr>
        <w:tabs>
          <w:tab w:val="left" w:pos="1304"/>
        </w:tabs>
        <w:ind w:left="1304" w:hanging="720"/>
      </w:pPr>
      <w:rPr>
        <w:rFonts w:ascii="Times New Roman" w:hint="default"/>
      </w:rPr>
    </w:lvl>
    <w:lvl w:ilvl="1">
      <w:start w:val="1"/>
      <w:numFmt w:val="lowerLetter"/>
      <w:lvlText w:val="%2."/>
      <w:lvlJc w:val="left"/>
      <w:pPr>
        <w:tabs>
          <w:tab w:val="left" w:pos="1440"/>
        </w:tabs>
        <w:ind w:left="1440" w:hanging="360"/>
      </w:pPr>
      <w:rPr>
        <w:rFonts w:ascii="Times New Roman" w:hint="default"/>
      </w:rPr>
    </w:lvl>
    <w:lvl w:ilvl="2">
      <w:start w:val="1"/>
      <w:numFmt w:val="lowerRoman"/>
      <w:lvlText w:val="%3."/>
      <w:lvlJc w:val="right"/>
      <w:pPr>
        <w:tabs>
          <w:tab w:val="left" w:pos="2160"/>
        </w:tabs>
        <w:ind w:left="2160" w:hanging="180"/>
      </w:pPr>
      <w:rPr>
        <w:rFonts w:ascii="Times New Roman" w:hint="default"/>
      </w:rPr>
    </w:lvl>
    <w:lvl w:ilvl="3">
      <w:start w:val="1"/>
      <w:numFmt w:val="decimal"/>
      <w:lvlText w:val="%4."/>
      <w:lvlJc w:val="left"/>
      <w:pPr>
        <w:tabs>
          <w:tab w:val="left" w:pos="2880"/>
        </w:tabs>
        <w:ind w:left="2880" w:hanging="360"/>
      </w:pPr>
      <w:rPr>
        <w:rFonts w:ascii="Times New Roman" w:hint="default"/>
      </w:rPr>
    </w:lvl>
    <w:lvl w:ilvl="4">
      <w:start w:val="1"/>
      <w:numFmt w:val="lowerLetter"/>
      <w:lvlText w:val="%5."/>
      <w:lvlJc w:val="left"/>
      <w:pPr>
        <w:tabs>
          <w:tab w:val="left" w:pos="3600"/>
        </w:tabs>
        <w:ind w:left="3600" w:hanging="360"/>
      </w:pPr>
      <w:rPr>
        <w:rFonts w:ascii="Times New Roman" w:hint="default"/>
      </w:rPr>
    </w:lvl>
    <w:lvl w:ilvl="5">
      <w:start w:val="1"/>
      <w:numFmt w:val="lowerRoman"/>
      <w:lvlText w:val="%6."/>
      <w:lvlJc w:val="right"/>
      <w:pPr>
        <w:tabs>
          <w:tab w:val="left" w:pos="4320"/>
        </w:tabs>
        <w:ind w:left="4320" w:hanging="180"/>
      </w:pPr>
      <w:rPr>
        <w:rFonts w:ascii="Times New Roman" w:hint="default"/>
      </w:rPr>
    </w:lvl>
    <w:lvl w:ilvl="6">
      <w:start w:val="1"/>
      <w:numFmt w:val="decimal"/>
      <w:lvlText w:val="%7."/>
      <w:lvlJc w:val="left"/>
      <w:pPr>
        <w:tabs>
          <w:tab w:val="left" w:pos="5040"/>
        </w:tabs>
        <w:ind w:left="5040" w:hanging="360"/>
      </w:pPr>
      <w:rPr>
        <w:rFonts w:ascii="Times New Roman" w:hint="default"/>
      </w:rPr>
    </w:lvl>
    <w:lvl w:ilvl="7">
      <w:start w:val="1"/>
      <w:numFmt w:val="lowerLetter"/>
      <w:lvlText w:val="%8."/>
      <w:lvlJc w:val="left"/>
      <w:pPr>
        <w:tabs>
          <w:tab w:val="left" w:pos="5760"/>
        </w:tabs>
        <w:ind w:left="5760" w:hanging="360"/>
      </w:pPr>
      <w:rPr>
        <w:rFonts w:ascii="Times New Roman" w:hint="default"/>
      </w:rPr>
    </w:lvl>
    <w:lvl w:ilvl="8">
      <w:start w:val="1"/>
      <w:numFmt w:val="lowerRoman"/>
      <w:lvlText w:val="%9."/>
      <w:lvlJc w:val="right"/>
      <w:pPr>
        <w:tabs>
          <w:tab w:val="left" w:pos="6480"/>
        </w:tabs>
        <w:ind w:left="6480" w:hanging="180"/>
      </w:pPr>
      <w:rPr>
        <w:rFonts w:ascii="Times New Roman" w:hint="default"/>
      </w:rPr>
    </w:lvl>
  </w:abstractNum>
  <w:abstractNum w:abstractNumId="1">
    <w:nsid w:val="00000033"/>
    <w:multiLevelType w:val="multilevel"/>
    <w:tmpl w:val="00000033"/>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int="default"/>
      </w:rPr>
    </w:lvl>
    <w:lvl w:ilvl="2">
      <w:start w:val="1"/>
      <w:numFmt w:val="lowerRoman"/>
      <w:lvlText w:val="%3."/>
      <w:lvlJc w:val="right"/>
      <w:pPr>
        <w:ind w:left="1680" w:hanging="420"/>
      </w:pPr>
      <w:rPr>
        <w:rFonts w:ascii="Times New Roman" w:hint="default"/>
      </w:rPr>
    </w:lvl>
    <w:lvl w:ilvl="3">
      <w:start w:val="1"/>
      <w:numFmt w:val="decimal"/>
      <w:lvlText w:val="%4."/>
      <w:lvlJc w:val="left"/>
      <w:pPr>
        <w:ind w:left="2100" w:hanging="420"/>
      </w:pPr>
      <w:rPr>
        <w:rFonts w:ascii="Times New Roman" w:hint="default"/>
      </w:rPr>
    </w:lvl>
    <w:lvl w:ilvl="4">
      <w:start w:val="1"/>
      <w:numFmt w:val="lowerLetter"/>
      <w:lvlText w:val="%5)"/>
      <w:lvlJc w:val="left"/>
      <w:pPr>
        <w:ind w:left="2520" w:hanging="420"/>
      </w:pPr>
      <w:rPr>
        <w:rFonts w:ascii="Times New Roman" w:hint="default"/>
      </w:rPr>
    </w:lvl>
    <w:lvl w:ilvl="5">
      <w:start w:val="1"/>
      <w:numFmt w:val="lowerRoman"/>
      <w:lvlText w:val="%6."/>
      <w:lvlJc w:val="right"/>
      <w:pPr>
        <w:ind w:left="2940" w:hanging="420"/>
      </w:pPr>
      <w:rPr>
        <w:rFonts w:ascii="Times New Roman" w:hint="default"/>
      </w:rPr>
    </w:lvl>
    <w:lvl w:ilvl="6">
      <w:start w:val="1"/>
      <w:numFmt w:val="decimal"/>
      <w:lvlText w:val="%7."/>
      <w:lvlJc w:val="left"/>
      <w:pPr>
        <w:ind w:left="3360" w:hanging="420"/>
      </w:pPr>
      <w:rPr>
        <w:rFonts w:ascii="Times New Roman" w:hint="default"/>
      </w:rPr>
    </w:lvl>
    <w:lvl w:ilvl="7">
      <w:start w:val="1"/>
      <w:numFmt w:val="lowerLetter"/>
      <w:lvlText w:val="%8)"/>
      <w:lvlJc w:val="left"/>
      <w:pPr>
        <w:ind w:left="3780" w:hanging="420"/>
      </w:pPr>
      <w:rPr>
        <w:rFonts w:ascii="Times New Roman" w:hint="default"/>
      </w:rPr>
    </w:lvl>
    <w:lvl w:ilvl="8">
      <w:start w:val="1"/>
      <w:numFmt w:val="lowerRoman"/>
      <w:lvlText w:val="%9."/>
      <w:lvlJc w:val="right"/>
      <w:pPr>
        <w:ind w:left="4200" w:hanging="420"/>
      </w:pPr>
      <w:rPr>
        <w:rFonts w:ascii="Times New Roman" w:hint="default"/>
      </w:rPr>
    </w:lvl>
  </w:abstractNum>
  <w:abstractNum w:abstractNumId="2">
    <w:nsid w:val="2A0B340E"/>
    <w:multiLevelType w:val="hybridMultilevel"/>
    <w:tmpl w:val="F3F22A3E"/>
    <w:lvl w:ilvl="0" w:tplc="3800C69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B8785E"/>
    <w:multiLevelType w:val="hybridMultilevel"/>
    <w:tmpl w:val="DEE48930"/>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3C86D76"/>
    <w:multiLevelType w:val="hybridMultilevel"/>
    <w:tmpl w:val="2DEE4FBC"/>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63B5538"/>
    <w:multiLevelType w:val="hybridMultilevel"/>
    <w:tmpl w:val="F7C6190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A4203B5"/>
    <w:multiLevelType w:val="singleLevel"/>
    <w:tmpl w:val="5A4203B5"/>
    <w:lvl w:ilvl="0">
      <w:start w:val="1"/>
      <w:numFmt w:val="decimal"/>
      <w:suff w:val="nothing"/>
      <w:lvlText w:val="（%1）"/>
      <w:lvlJc w:val="left"/>
    </w:lvl>
  </w:abstractNum>
  <w:abstractNum w:abstractNumId="7">
    <w:nsid w:val="5A420437"/>
    <w:multiLevelType w:val="singleLevel"/>
    <w:tmpl w:val="5A420437"/>
    <w:lvl w:ilvl="0">
      <w:start w:val="3"/>
      <w:numFmt w:val="decimal"/>
      <w:suff w:val="nothing"/>
      <w:lvlText w:val="（%1）"/>
      <w:lvlJc w:val="left"/>
    </w:lvl>
  </w:abstractNum>
  <w:abstractNum w:abstractNumId="8">
    <w:nsid w:val="5A420AEC"/>
    <w:multiLevelType w:val="singleLevel"/>
    <w:tmpl w:val="5A420AEC"/>
    <w:lvl w:ilvl="0">
      <w:start w:val="1"/>
      <w:numFmt w:val="decimal"/>
      <w:lvlText w:val="%1)"/>
      <w:lvlJc w:val="left"/>
    </w:lvl>
  </w:abstractNum>
  <w:abstractNum w:abstractNumId="9">
    <w:nsid w:val="5A42111B"/>
    <w:multiLevelType w:val="singleLevel"/>
    <w:tmpl w:val="5A42111B"/>
    <w:lvl w:ilvl="0">
      <w:start w:val="1"/>
      <w:numFmt w:val="decimal"/>
      <w:suff w:val="nothing"/>
      <w:lvlText w:val="%1、"/>
      <w:lvlJc w:val="left"/>
    </w:lvl>
  </w:abstractNum>
  <w:abstractNum w:abstractNumId="10">
    <w:nsid w:val="5A4212C3"/>
    <w:multiLevelType w:val="singleLevel"/>
    <w:tmpl w:val="5A4212C3"/>
    <w:lvl w:ilvl="0">
      <w:start w:val="1"/>
      <w:numFmt w:val="decimal"/>
      <w:suff w:val="nothing"/>
      <w:lvlText w:val="%1、"/>
      <w:lvlJc w:val="left"/>
    </w:lvl>
  </w:abstractNum>
  <w:abstractNum w:abstractNumId="11">
    <w:nsid w:val="765F6635"/>
    <w:multiLevelType w:val="hybridMultilevel"/>
    <w:tmpl w:val="7630977C"/>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E875A3E"/>
    <w:multiLevelType w:val="multilevel"/>
    <w:tmpl w:val="7E875A3E"/>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6"/>
  </w:num>
  <w:num w:numId="2">
    <w:abstractNumId w:val="7"/>
  </w:num>
  <w:num w:numId="3">
    <w:abstractNumId w:val="8"/>
  </w:num>
  <w:num w:numId="4">
    <w:abstractNumId w:val="12"/>
  </w:num>
  <w:num w:numId="5">
    <w:abstractNumId w:val="0"/>
  </w:num>
  <w:num w:numId="6">
    <w:abstractNumId w:val="1"/>
  </w:num>
  <w:num w:numId="7">
    <w:abstractNumId w:val="9"/>
  </w:num>
  <w:num w:numId="8">
    <w:abstractNumId w:val="10"/>
  </w:num>
  <w:num w:numId="9">
    <w:abstractNumId w:val="11"/>
  </w:num>
  <w:num w:numId="10">
    <w:abstractNumId w:val="4"/>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FEB"/>
    <w:rsid w:val="0000436B"/>
    <w:rsid w:val="00033BAC"/>
    <w:rsid w:val="00084796"/>
    <w:rsid w:val="000A0303"/>
    <w:rsid w:val="0011390B"/>
    <w:rsid w:val="00113B67"/>
    <w:rsid w:val="001908F1"/>
    <w:rsid w:val="001A7C65"/>
    <w:rsid w:val="001B6FEB"/>
    <w:rsid w:val="001D6098"/>
    <w:rsid w:val="001D6735"/>
    <w:rsid w:val="001E4C53"/>
    <w:rsid w:val="002347A2"/>
    <w:rsid w:val="002525D1"/>
    <w:rsid w:val="00253ABB"/>
    <w:rsid w:val="00253E19"/>
    <w:rsid w:val="002776DA"/>
    <w:rsid w:val="00280F9B"/>
    <w:rsid w:val="00295572"/>
    <w:rsid w:val="003140EF"/>
    <w:rsid w:val="00383B91"/>
    <w:rsid w:val="003A42B5"/>
    <w:rsid w:val="003B1E69"/>
    <w:rsid w:val="003B5EC1"/>
    <w:rsid w:val="003D4AF3"/>
    <w:rsid w:val="00434D52"/>
    <w:rsid w:val="004854DA"/>
    <w:rsid w:val="004F2136"/>
    <w:rsid w:val="00531782"/>
    <w:rsid w:val="005B05F2"/>
    <w:rsid w:val="005F5B50"/>
    <w:rsid w:val="00664F03"/>
    <w:rsid w:val="006B047A"/>
    <w:rsid w:val="006D73D3"/>
    <w:rsid w:val="00720CEB"/>
    <w:rsid w:val="007E2213"/>
    <w:rsid w:val="007E5B65"/>
    <w:rsid w:val="00807B3D"/>
    <w:rsid w:val="00822F60"/>
    <w:rsid w:val="008415D6"/>
    <w:rsid w:val="008449D8"/>
    <w:rsid w:val="00896DB3"/>
    <w:rsid w:val="008A0820"/>
    <w:rsid w:val="008A6047"/>
    <w:rsid w:val="00907A09"/>
    <w:rsid w:val="009D4653"/>
    <w:rsid w:val="009D6699"/>
    <w:rsid w:val="009F36DA"/>
    <w:rsid w:val="00A2676E"/>
    <w:rsid w:val="00A422F6"/>
    <w:rsid w:val="00A8149D"/>
    <w:rsid w:val="00AD75A0"/>
    <w:rsid w:val="00B14DD9"/>
    <w:rsid w:val="00B86CBC"/>
    <w:rsid w:val="00C20B25"/>
    <w:rsid w:val="00C576C1"/>
    <w:rsid w:val="00C95839"/>
    <w:rsid w:val="00CB5D36"/>
    <w:rsid w:val="00CD2E4A"/>
    <w:rsid w:val="00CF2C88"/>
    <w:rsid w:val="00D15C16"/>
    <w:rsid w:val="00D408AF"/>
    <w:rsid w:val="00D74D34"/>
    <w:rsid w:val="00D91987"/>
    <w:rsid w:val="00D938B3"/>
    <w:rsid w:val="00DA4397"/>
    <w:rsid w:val="00DB7BEF"/>
    <w:rsid w:val="00DE6F51"/>
    <w:rsid w:val="00DE7228"/>
    <w:rsid w:val="00E265D9"/>
    <w:rsid w:val="00E279DF"/>
    <w:rsid w:val="00E63C29"/>
    <w:rsid w:val="00F3406A"/>
    <w:rsid w:val="00F40B10"/>
    <w:rsid w:val="00F53D6F"/>
    <w:rsid w:val="00F65CE4"/>
    <w:rsid w:val="00FF3477"/>
    <w:rsid w:val="015646C7"/>
    <w:rsid w:val="01786806"/>
    <w:rsid w:val="01E945F7"/>
    <w:rsid w:val="02992E03"/>
    <w:rsid w:val="03156F7B"/>
    <w:rsid w:val="035F2524"/>
    <w:rsid w:val="03851034"/>
    <w:rsid w:val="03CB40F7"/>
    <w:rsid w:val="056D4D4C"/>
    <w:rsid w:val="05767C5A"/>
    <w:rsid w:val="07D8797D"/>
    <w:rsid w:val="08092873"/>
    <w:rsid w:val="08FD2775"/>
    <w:rsid w:val="0A8831CA"/>
    <w:rsid w:val="0AA90C4F"/>
    <w:rsid w:val="0B0209B9"/>
    <w:rsid w:val="0B351B9B"/>
    <w:rsid w:val="0C162589"/>
    <w:rsid w:val="0C7318DD"/>
    <w:rsid w:val="0C742E05"/>
    <w:rsid w:val="0DF6599D"/>
    <w:rsid w:val="10DB78CB"/>
    <w:rsid w:val="12217EB5"/>
    <w:rsid w:val="12E16FA6"/>
    <w:rsid w:val="14247124"/>
    <w:rsid w:val="14A44703"/>
    <w:rsid w:val="17985517"/>
    <w:rsid w:val="18472AD3"/>
    <w:rsid w:val="18D83A4C"/>
    <w:rsid w:val="1A432FB1"/>
    <w:rsid w:val="1B9E2602"/>
    <w:rsid w:val="1DB47649"/>
    <w:rsid w:val="1E585726"/>
    <w:rsid w:val="1E7A1490"/>
    <w:rsid w:val="20D6792D"/>
    <w:rsid w:val="21022417"/>
    <w:rsid w:val="22162B06"/>
    <w:rsid w:val="24912C4D"/>
    <w:rsid w:val="27817B80"/>
    <w:rsid w:val="28352EAC"/>
    <w:rsid w:val="29FE0D41"/>
    <w:rsid w:val="2A697126"/>
    <w:rsid w:val="2AE7079B"/>
    <w:rsid w:val="2C382A97"/>
    <w:rsid w:val="2DA53084"/>
    <w:rsid w:val="2E22755E"/>
    <w:rsid w:val="2E6D4FE7"/>
    <w:rsid w:val="2F5E2822"/>
    <w:rsid w:val="312A0F43"/>
    <w:rsid w:val="31351BB4"/>
    <w:rsid w:val="31B0399E"/>
    <w:rsid w:val="33F07A05"/>
    <w:rsid w:val="348D42B8"/>
    <w:rsid w:val="34E20725"/>
    <w:rsid w:val="353A4476"/>
    <w:rsid w:val="363311A0"/>
    <w:rsid w:val="39DE339A"/>
    <w:rsid w:val="3A4E661C"/>
    <w:rsid w:val="3A5E731A"/>
    <w:rsid w:val="3A635CF6"/>
    <w:rsid w:val="3AD2239F"/>
    <w:rsid w:val="3CC5726E"/>
    <w:rsid w:val="3D976564"/>
    <w:rsid w:val="3E2B79C3"/>
    <w:rsid w:val="403A16A5"/>
    <w:rsid w:val="41D84ADE"/>
    <w:rsid w:val="41F57B0A"/>
    <w:rsid w:val="42BE2D92"/>
    <w:rsid w:val="45E913B8"/>
    <w:rsid w:val="493D2EB5"/>
    <w:rsid w:val="496E529A"/>
    <w:rsid w:val="49D428A5"/>
    <w:rsid w:val="49E44219"/>
    <w:rsid w:val="49F05435"/>
    <w:rsid w:val="4A551771"/>
    <w:rsid w:val="4B502EF4"/>
    <w:rsid w:val="4BA67DE7"/>
    <w:rsid w:val="4C257462"/>
    <w:rsid w:val="515549A3"/>
    <w:rsid w:val="536669AC"/>
    <w:rsid w:val="57382C75"/>
    <w:rsid w:val="58346BA6"/>
    <w:rsid w:val="59062261"/>
    <w:rsid w:val="59F12357"/>
    <w:rsid w:val="5AA8515D"/>
    <w:rsid w:val="5AF059A1"/>
    <w:rsid w:val="5C1509C7"/>
    <w:rsid w:val="5C2E06F1"/>
    <w:rsid w:val="5D504225"/>
    <w:rsid w:val="5DAE4A28"/>
    <w:rsid w:val="5F0B0E89"/>
    <w:rsid w:val="5F4D5982"/>
    <w:rsid w:val="60F43309"/>
    <w:rsid w:val="63F84D38"/>
    <w:rsid w:val="65100FEE"/>
    <w:rsid w:val="65972E43"/>
    <w:rsid w:val="65B94E5F"/>
    <w:rsid w:val="69F91A2D"/>
    <w:rsid w:val="6B083F9B"/>
    <w:rsid w:val="6BA75F3B"/>
    <w:rsid w:val="6C96497F"/>
    <w:rsid w:val="6CD22FF1"/>
    <w:rsid w:val="6CD42F39"/>
    <w:rsid w:val="6D120BA5"/>
    <w:rsid w:val="6D2F575D"/>
    <w:rsid w:val="6E0B3078"/>
    <w:rsid w:val="6F961018"/>
    <w:rsid w:val="708E2DA6"/>
    <w:rsid w:val="73C30429"/>
    <w:rsid w:val="7662048F"/>
    <w:rsid w:val="76842E03"/>
    <w:rsid w:val="76E417D6"/>
    <w:rsid w:val="776B3F6F"/>
    <w:rsid w:val="77C13672"/>
    <w:rsid w:val="78107B3D"/>
    <w:rsid w:val="79252C67"/>
    <w:rsid w:val="7A0971AB"/>
    <w:rsid w:val="7C226B5A"/>
    <w:rsid w:val="7D1175F6"/>
    <w:rsid w:val="7E24192C"/>
    <w:rsid w:val="7EC866DD"/>
    <w:rsid w:val="7ECB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qFormat/>
    <w:rsid w:val="008449D8"/>
    <w:pPr>
      <w:keepNext/>
      <w:keepLines/>
      <w:widowControl/>
      <w:spacing w:before="260" w:after="260" w:line="416" w:lineRule="auto"/>
      <w:jc w:val="left"/>
      <w:outlineLvl w:val="2"/>
    </w:pPr>
    <w:rPr>
      <w:rFonts w:ascii="Calibri" w:hAnsi="Calibri"/>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Pr>
      <w:rFonts w:ascii="Calibri" w:eastAsia="宋体" w:hAnsi="Calibri" w:cs="Times New Roman"/>
      <w:b/>
      <w:kern w:val="44"/>
      <w:sz w:val="44"/>
      <w:szCs w:val="20"/>
    </w:rPr>
  </w:style>
  <w:style w:type="character" w:customStyle="1" w:styleId="Char1">
    <w:name w:val="正文＋首行缩进 Char"/>
    <w:basedOn w:val="a0"/>
    <w:link w:val="a5"/>
    <w:rPr>
      <w:rFonts w:ascii="Arial Narrow" w:eastAsia="宋体" w:hAnsi="Arial Narrow"/>
      <w:spacing w:val="4"/>
      <w:sz w:val="24"/>
      <w:lang w:val="en-GB"/>
    </w:rPr>
  </w:style>
  <w:style w:type="paragraph" w:customStyle="1" w:styleId="a5">
    <w:name w:val="正文＋首行缩进"/>
    <w:basedOn w:val="a"/>
    <w:link w:val="Char1"/>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6">
    <w:name w:val="List Paragraph"/>
    <w:basedOn w:val="a"/>
    <w:qFormat/>
    <w:pPr>
      <w:ind w:firstLineChars="200" w:firstLine="420"/>
    </w:pPr>
    <w:rPr>
      <w:rFonts w:hint="eastAsia"/>
    </w:rPr>
  </w:style>
  <w:style w:type="paragraph" w:customStyle="1" w:styleId="10">
    <w:name w:val="列出段落1"/>
    <w:basedOn w:val="a"/>
    <w:pPr>
      <w:ind w:firstLineChars="200" w:firstLine="420"/>
    </w:pPr>
    <w:rPr>
      <w:rFonts w:hint="eastAsia"/>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character" w:customStyle="1" w:styleId="30">
    <w:name w:val="标题 3 字符"/>
    <w:basedOn w:val="a0"/>
    <w:uiPriority w:val="9"/>
    <w:semiHidden/>
    <w:rsid w:val="008449D8"/>
    <w:rPr>
      <w:b/>
      <w:bCs/>
      <w:kern w:val="2"/>
      <w:sz w:val="32"/>
      <w:szCs w:val="32"/>
    </w:rPr>
  </w:style>
  <w:style w:type="character" w:customStyle="1" w:styleId="3Char">
    <w:name w:val="标题 3 Char"/>
    <w:link w:val="3"/>
    <w:uiPriority w:val="9"/>
    <w:rsid w:val="008449D8"/>
    <w:rPr>
      <w:rFonts w:ascii="Calibri" w:hAnsi="Calibri"/>
      <w:b/>
      <w:bCs/>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qFormat/>
    <w:rsid w:val="008449D8"/>
    <w:pPr>
      <w:keepNext/>
      <w:keepLines/>
      <w:widowControl/>
      <w:spacing w:before="260" w:after="260" w:line="416" w:lineRule="auto"/>
      <w:jc w:val="left"/>
      <w:outlineLvl w:val="2"/>
    </w:pPr>
    <w:rPr>
      <w:rFonts w:ascii="Calibri" w:hAnsi="Calibri"/>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Pr>
      <w:rFonts w:ascii="Calibri" w:eastAsia="宋体" w:hAnsi="Calibri" w:cs="Times New Roman"/>
      <w:b/>
      <w:kern w:val="44"/>
      <w:sz w:val="44"/>
      <w:szCs w:val="20"/>
    </w:rPr>
  </w:style>
  <w:style w:type="character" w:customStyle="1" w:styleId="Char1">
    <w:name w:val="正文＋首行缩进 Char"/>
    <w:basedOn w:val="a0"/>
    <w:link w:val="a5"/>
    <w:rPr>
      <w:rFonts w:ascii="Arial Narrow" w:eastAsia="宋体" w:hAnsi="Arial Narrow"/>
      <w:spacing w:val="4"/>
      <w:sz w:val="24"/>
      <w:lang w:val="en-GB"/>
    </w:rPr>
  </w:style>
  <w:style w:type="paragraph" w:customStyle="1" w:styleId="a5">
    <w:name w:val="正文＋首行缩进"/>
    <w:basedOn w:val="a"/>
    <w:link w:val="Char1"/>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6">
    <w:name w:val="List Paragraph"/>
    <w:basedOn w:val="a"/>
    <w:qFormat/>
    <w:pPr>
      <w:ind w:firstLineChars="200" w:firstLine="420"/>
    </w:pPr>
    <w:rPr>
      <w:rFonts w:hint="eastAsia"/>
    </w:rPr>
  </w:style>
  <w:style w:type="paragraph" w:customStyle="1" w:styleId="10">
    <w:name w:val="列出段落1"/>
    <w:basedOn w:val="a"/>
    <w:pPr>
      <w:ind w:firstLineChars="200" w:firstLine="420"/>
    </w:pPr>
    <w:rPr>
      <w:rFonts w:hint="eastAsia"/>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character" w:customStyle="1" w:styleId="30">
    <w:name w:val="标题 3 字符"/>
    <w:basedOn w:val="a0"/>
    <w:uiPriority w:val="9"/>
    <w:semiHidden/>
    <w:rsid w:val="008449D8"/>
    <w:rPr>
      <w:b/>
      <w:bCs/>
      <w:kern w:val="2"/>
      <w:sz w:val="32"/>
      <w:szCs w:val="32"/>
    </w:rPr>
  </w:style>
  <w:style w:type="character" w:customStyle="1" w:styleId="3Char">
    <w:name w:val="标题 3 Char"/>
    <w:link w:val="3"/>
    <w:uiPriority w:val="9"/>
    <w:rsid w:val="008449D8"/>
    <w:rPr>
      <w:rFonts w:ascii="Calibri" w:hAnsi="Calibri"/>
      <w:b/>
      <w:bCs/>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BA2F5-87F6-44A5-8DEA-CE92A56C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yyp</dc:creator>
  <cp:lastModifiedBy>微软用户</cp:lastModifiedBy>
  <cp:revision>7</cp:revision>
  <dcterms:created xsi:type="dcterms:W3CDTF">2018-11-12T06:31:00Z</dcterms:created>
  <dcterms:modified xsi:type="dcterms:W3CDTF">2018-12-11T05:46:00Z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