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097FD3" w14:textId="7EACEFB8" w:rsidR="00D23BF5" w:rsidRPr="00D82BAE" w:rsidRDefault="00E90269" w:rsidP="000C7A01">
      <w:pPr>
        <w:pStyle w:val="1"/>
        <w:spacing w:before="100" w:beforeAutospacing="1" w:after="100" w:afterAutospacing="1" w:line="360" w:lineRule="auto"/>
        <w:jc w:val="center"/>
        <w:rPr>
          <w:rFonts w:ascii="黑体" w:eastAsia="黑体" w:hint="default"/>
          <w:b w:val="0"/>
          <w:sz w:val="32"/>
          <w:szCs w:val="32"/>
        </w:rPr>
      </w:pPr>
      <w:r w:rsidRPr="00D82BAE">
        <w:rPr>
          <w:rFonts w:ascii="黑体" w:eastAsia="黑体"/>
          <w:b w:val="0"/>
          <w:sz w:val="32"/>
          <w:szCs w:val="32"/>
        </w:rPr>
        <w:t>投诉线索智能筛查系统</w:t>
      </w:r>
    </w:p>
    <w:p w14:paraId="46AE56CD" w14:textId="77777777" w:rsidR="00BF02E2" w:rsidRDefault="00BF02E2" w:rsidP="00BF02E2">
      <w:pPr>
        <w:pStyle w:val="3"/>
        <w:spacing w:before="0" w:after="0" w:line="300" w:lineRule="auto"/>
        <w:rPr>
          <w:rFonts w:ascii="宋体" w:hAnsi="宋体" w:cs="Calibri" w:hint="eastAsia"/>
          <w:sz w:val="28"/>
        </w:rPr>
      </w:pPr>
      <w:r>
        <w:rPr>
          <w:rFonts w:ascii="宋体" w:hAnsi="宋体" w:cs="Calibri" w:hint="eastAsia"/>
          <w:sz w:val="28"/>
        </w:rPr>
        <w:t>0、命题企业介绍</w:t>
      </w:r>
    </w:p>
    <w:p w14:paraId="2944CAC5" w14:textId="65249E28" w:rsidR="00BF02E2" w:rsidRDefault="00BF02E2" w:rsidP="00BF02E2">
      <w:pPr>
        <w:spacing w:line="300" w:lineRule="auto"/>
        <w:rPr>
          <w:rFonts w:ascii="宋体" w:hAnsi="宋体" w:hint="eastAsia"/>
          <w:sz w:val="24"/>
          <w:szCs w:val="24"/>
        </w:rPr>
      </w:pPr>
      <w:r w:rsidRPr="00BE6912">
        <w:rPr>
          <w:rFonts w:ascii="宋体" w:hAnsi="宋体" w:hint="eastAsia"/>
          <w:sz w:val="24"/>
          <w:szCs w:val="24"/>
        </w:rPr>
        <w:t>【公司介绍】</w:t>
      </w:r>
    </w:p>
    <w:p w14:paraId="35347C00" w14:textId="77777777" w:rsidR="007638CA" w:rsidRDefault="007638CA" w:rsidP="007638CA">
      <w:pPr>
        <w:shd w:val="clear" w:color="auto" w:fill="FFFFFF"/>
        <w:spacing w:line="276" w:lineRule="auto"/>
        <w:ind w:firstLineChars="200" w:firstLine="480"/>
        <w:rPr>
          <w:rFonts w:ascii="宋体" w:hAnsi="宋体"/>
          <w:sz w:val="24"/>
          <w:szCs w:val="24"/>
        </w:rPr>
      </w:pPr>
      <w:r>
        <w:rPr>
          <w:rFonts w:ascii="宋体" w:hAnsi="宋体" w:hint="eastAsia"/>
          <w:sz w:val="24"/>
          <w:szCs w:val="24"/>
        </w:rPr>
        <w:t>浙江</w:t>
      </w:r>
      <w:r w:rsidRPr="00A31D4D">
        <w:rPr>
          <w:rFonts w:ascii="宋体" w:hAnsi="宋体" w:hint="eastAsia"/>
          <w:sz w:val="24"/>
          <w:szCs w:val="24"/>
        </w:rPr>
        <w:t>建达科技</w:t>
      </w:r>
      <w:r>
        <w:rPr>
          <w:rFonts w:ascii="宋体" w:hAnsi="宋体" w:hint="eastAsia"/>
          <w:sz w:val="24"/>
          <w:szCs w:val="24"/>
        </w:rPr>
        <w:t>股份有限公司</w:t>
      </w:r>
      <w:r w:rsidRPr="00A31D4D">
        <w:rPr>
          <w:rFonts w:ascii="宋体" w:hAnsi="宋体" w:hint="eastAsia"/>
          <w:sz w:val="24"/>
          <w:szCs w:val="24"/>
        </w:rPr>
        <w:t>是一家以软件开发、金融电子化建设</w:t>
      </w:r>
      <w:r>
        <w:rPr>
          <w:rFonts w:ascii="宋体" w:hAnsi="宋体" w:hint="eastAsia"/>
          <w:sz w:val="24"/>
          <w:szCs w:val="24"/>
        </w:rPr>
        <w:t>、</w:t>
      </w:r>
      <w:r w:rsidRPr="00A31D4D">
        <w:rPr>
          <w:rFonts w:ascii="宋体" w:hAnsi="宋体" w:hint="eastAsia"/>
          <w:sz w:val="24"/>
          <w:szCs w:val="24"/>
        </w:rPr>
        <w:t>信息系统集成、</w:t>
      </w:r>
      <w:r>
        <w:rPr>
          <w:rFonts w:ascii="宋体" w:hAnsi="宋体" w:hint="eastAsia"/>
          <w:sz w:val="24"/>
          <w:szCs w:val="24"/>
        </w:rPr>
        <w:t>智助设备设计生产</w:t>
      </w:r>
      <w:r w:rsidRPr="00A31D4D">
        <w:rPr>
          <w:rFonts w:ascii="宋体" w:hAnsi="宋体" w:hint="eastAsia"/>
          <w:sz w:val="24"/>
          <w:szCs w:val="24"/>
        </w:rPr>
        <w:t>、信息技术咨询服务为主的高科技企业。公司位于杭州市西湖区文三路20号建工大厦10、11、12层，注册资本1亿元，拥有自主产权的办公场所5000多平米</w:t>
      </w:r>
      <w:r>
        <w:rPr>
          <w:rFonts w:ascii="宋体" w:hAnsi="宋体" w:hint="eastAsia"/>
          <w:sz w:val="24"/>
          <w:szCs w:val="24"/>
        </w:rPr>
        <w:t>，</w:t>
      </w:r>
      <w:r w:rsidRPr="00A31D4D">
        <w:rPr>
          <w:rFonts w:ascii="宋体" w:hAnsi="宋体" w:hint="eastAsia"/>
          <w:sz w:val="24"/>
          <w:szCs w:val="24"/>
        </w:rPr>
        <w:t>年销售收入超过10亿元。</w:t>
      </w:r>
    </w:p>
    <w:p w14:paraId="3985EDC8" w14:textId="77777777" w:rsidR="007638CA" w:rsidRDefault="007638CA" w:rsidP="007638CA">
      <w:pPr>
        <w:shd w:val="clear" w:color="auto" w:fill="FFFFFF"/>
        <w:spacing w:line="276" w:lineRule="auto"/>
        <w:ind w:firstLineChars="200" w:firstLine="480"/>
        <w:rPr>
          <w:rFonts w:ascii="宋体" w:hAnsi="宋体" w:hint="eastAsia"/>
          <w:sz w:val="24"/>
          <w:szCs w:val="24"/>
        </w:rPr>
      </w:pPr>
      <w:r w:rsidRPr="003D1540">
        <w:rPr>
          <w:rFonts w:ascii="宋体" w:hAnsi="宋体" w:hint="eastAsia"/>
          <w:sz w:val="24"/>
          <w:szCs w:val="24"/>
        </w:rPr>
        <w:t>建达科技长期致力于为中国的城市信息化（电子政务）、金融电子化和建筑智能化提供优秀的软件产品和系统解决方案，是中国软件业百强企业。公司拥有“计算机信息系统集成壹级资质”、“建筑智能化系统集成专项工程设计甲级资质”、“建筑智能化壹级施工资质”、“安防工程设计施工资信等级壹级资质”、“国家火炬计划重点高新技术企业”、“浙江省高新技术企业”、“建达电子政务省级高新技术企业研究开发中心”等多项资质和荣誉。</w:t>
      </w:r>
    </w:p>
    <w:p w14:paraId="61FFED11" w14:textId="77777777" w:rsidR="007638CA" w:rsidRPr="00895DB2" w:rsidRDefault="007638CA" w:rsidP="007638CA">
      <w:pPr>
        <w:shd w:val="clear" w:color="auto" w:fill="FFFFFF"/>
        <w:spacing w:line="276" w:lineRule="auto"/>
        <w:ind w:firstLineChars="200" w:firstLine="480"/>
        <w:rPr>
          <w:rFonts w:ascii="宋体" w:hAnsi="宋体"/>
          <w:sz w:val="24"/>
          <w:szCs w:val="24"/>
        </w:rPr>
      </w:pPr>
      <w:r>
        <w:rPr>
          <w:rFonts w:ascii="宋体" w:hAnsi="宋体" w:hint="eastAsia"/>
          <w:sz w:val="24"/>
          <w:szCs w:val="24"/>
        </w:rPr>
        <w:t>公司</w:t>
      </w:r>
      <w:r w:rsidRPr="00895DB2">
        <w:rPr>
          <w:rFonts w:ascii="宋体" w:hAnsi="宋体"/>
          <w:sz w:val="24"/>
          <w:szCs w:val="24"/>
        </w:rPr>
        <w:t>立足于对行业应用现状及对未来发展的充分了解，以“让我们与您同行”为客户关系理念，在行业应用的发展中与客户共同探索业务模式、管理模式等多方面的变化，及时掌握行业应用的未来趋势，以不断提升客户价值为追求目标，通过自主研发的核心技术、全面细致的服务体系、度身定制的行业解决方案，实现公司与客户的共赢。</w:t>
      </w:r>
    </w:p>
    <w:p w14:paraId="32369618" w14:textId="77777777" w:rsidR="007638CA" w:rsidRPr="00895DB2" w:rsidRDefault="007638CA" w:rsidP="007638CA">
      <w:pPr>
        <w:shd w:val="clear" w:color="auto" w:fill="FFFFFF"/>
        <w:spacing w:line="276" w:lineRule="auto"/>
        <w:ind w:firstLineChars="200" w:firstLine="480"/>
        <w:rPr>
          <w:rFonts w:ascii="宋体" w:hAnsi="宋体"/>
          <w:sz w:val="24"/>
          <w:szCs w:val="24"/>
        </w:rPr>
      </w:pPr>
      <w:r>
        <w:rPr>
          <w:rFonts w:ascii="宋体" w:hAnsi="宋体" w:hint="eastAsia"/>
          <w:sz w:val="24"/>
          <w:szCs w:val="24"/>
        </w:rPr>
        <w:t>公司</w:t>
      </w:r>
      <w:r w:rsidRPr="00895DB2">
        <w:rPr>
          <w:rFonts w:ascii="宋体" w:hAnsi="宋体"/>
          <w:sz w:val="24"/>
          <w:szCs w:val="24"/>
        </w:rPr>
        <w:t>坚持“以人为本、制度立业”的管理思想，倡导“敬业、亲和”的核心文化，以同甘共苦的工作精神、积极进取的工作热情、和谐舒畅的工作气氛吸引了众多的业务专家、技术专家和管理人才，凝聚成了一支</w:t>
      </w:r>
      <w:r>
        <w:rPr>
          <w:rFonts w:ascii="宋体" w:hAnsi="宋体" w:hint="eastAsia"/>
          <w:sz w:val="24"/>
          <w:szCs w:val="24"/>
        </w:rPr>
        <w:t>2</w:t>
      </w:r>
      <w:r w:rsidRPr="00895DB2">
        <w:rPr>
          <w:rFonts w:ascii="宋体" w:hAnsi="宋体"/>
          <w:sz w:val="24"/>
          <w:szCs w:val="24"/>
        </w:rPr>
        <w:t>000多人的高效员工团队。</w:t>
      </w:r>
    </w:p>
    <w:p w14:paraId="7328E64A" w14:textId="77777777" w:rsidR="007638CA" w:rsidRDefault="007638CA" w:rsidP="007638CA">
      <w:pPr>
        <w:shd w:val="clear" w:color="auto" w:fill="FFFFFF"/>
        <w:spacing w:line="276" w:lineRule="auto"/>
        <w:ind w:firstLineChars="200" w:firstLine="480"/>
        <w:rPr>
          <w:rFonts w:ascii="宋体" w:hAnsi="宋体" w:hint="eastAsia"/>
          <w:sz w:val="24"/>
          <w:szCs w:val="24"/>
        </w:rPr>
      </w:pPr>
      <w:r>
        <w:rPr>
          <w:rFonts w:ascii="宋体" w:hAnsi="宋体" w:hint="eastAsia"/>
          <w:sz w:val="24"/>
          <w:szCs w:val="24"/>
        </w:rPr>
        <w:t>公司</w:t>
      </w:r>
      <w:r w:rsidRPr="00895DB2">
        <w:rPr>
          <w:rFonts w:ascii="宋体" w:hAnsi="宋体"/>
          <w:sz w:val="24"/>
          <w:szCs w:val="24"/>
        </w:rPr>
        <w:t>倡导“创造合理的利润，使我们得以履行对客户、员工、投资者乃至整个社会的责任”的企业价值，在成长的同时，兼顾各方利益的发展和对社会的回报，促进社会的和谐发展。</w:t>
      </w:r>
    </w:p>
    <w:p w14:paraId="199D936C" w14:textId="77777777" w:rsidR="00BF02E2" w:rsidRPr="007638CA" w:rsidRDefault="00BF02E2" w:rsidP="00BF02E2">
      <w:pPr>
        <w:spacing w:line="300" w:lineRule="auto"/>
        <w:ind w:firstLine="480"/>
        <w:rPr>
          <w:rFonts w:ascii="宋体" w:hAnsi="宋体" w:hint="eastAsia"/>
          <w:sz w:val="24"/>
          <w:szCs w:val="24"/>
        </w:rPr>
      </w:pPr>
      <w:bookmarkStart w:id="0" w:name="_GoBack"/>
      <w:bookmarkEnd w:id="0"/>
    </w:p>
    <w:p w14:paraId="13DC37FE" w14:textId="77777777" w:rsidR="00BF02E2" w:rsidRPr="00FE24A1" w:rsidRDefault="00BF02E2" w:rsidP="00BF02E2">
      <w:pPr>
        <w:pStyle w:val="3"/>
        <w:spacing w:before="0" w:after="0" w:line="300" w:lineRule="auto"/>
        <w:rPr>
          <w:rFonts w:ascii="宋体" w:hAnsi="宋体" w:cs="Calibri"/>
          <w:sz w:val="28"/>
        </w:rPr>
      </w:pPr>
      <w:r w:rsidRPr="00FE24A1">
        <w:rPr>
          <w:rFonts w:ascii="宋体" w:hAnsi="宋体" w:cs="Calibri"/>
          <w:sz w:val="28"/>
        </w:rPr>
        <w:t>1</w:t>
      </w:r>
      <w:r w:rsidRPr="00FE24A1">
        <w:rPr>
          <w:rFonts w:ascii="宋体" w:hAnsi="宋体" w:cs="Calibri" w:hint="eastAsia"/>
          <w:sz w:val="28"/>
        </w:rPr>
        <w:t>背景说明</w:t>
      </w:r>
    </w:p>
    <w:p w14:paraId="6CBDE90C" w14:textId="77777777" w:rsidR="00BF02E2" w:rsidRPr="00BF02E2" w:rsidRDefault="00BF02E2" w:rsidP="00BF02E2">
      <w:pPr>
        <w:spacing w:line="300" w:lineRule="auto"/>
        <w:rPr>
          <w:rFonts w:ascii="宋体" w:hAnsi="宋体"/>
          <w:sz w:val="24"/>
          <w:szCs w:val="24"/>
        </w:rPr>
      </w:pPr>
      <w:r w:rsidRPr="00BF02E2">
        <w:rPr>
          <w:rFonts w:ascii="宋体" w:hAnsi="宋体" w:hint="eastAsia"/>
          <w:sz w:val="24"/>
          <w:szCs w:val="24"/>
        </w:rPr>
        <w:t>【项目的</w:t>
      </w:r>
      <w:r>
        <w:rPr>
          <w:rFonts w:ascii="宋体" w:hAnsi="宋体" w:hint="eastAsia"/>
          <w:sz w:val="24"/>
          <w:szCs w:val="24"/>
        </w:rPr>
        <w:t>行业</w:t>
      </w:r>
      <w:r w:rsidRPr="00BF02E2">
        <w:rPr>
          <w:rFonts w:ascii="宋体" w:hAnsi="宋体" w:hint="eastAsia"/>
          <w:sz w:val="24"/>
          <w:szCs w:val="24"/>
        </w:rPr>
        <w:t>背景】</w:t>
      </w:r>
    </w:p>
    <w:p w14:paraId="14913A3C" w14:textId="7D8D292D" w:rsidR="004B1F0B" w:rsidRDefault="00CE3D2C" w:rsidP="00D82BAE">
      <w:pPr>
        <w:snapToGrid w:val="0"/>
        <w:spacing w:line="360" w:lineRule="auto"/>
        <w:ind w:firstLine="480"/>
        <w:rPr>
          <w:rFonts w:asciiTheme="minorEastAsia" w:eastAsiaTheme="minorEastAsia" w:hAnsiTheme="minorEastAsia" w:hint="eastAsia"/>
          <w:sz w:val="24"/>
          <w:szCs w:val="24"/>
        </w:rPr>
      </w:pPr>
      <w:r w:rsidRPr="00D82BAE">
        <w:rPr>
          <w:rFonts w:asciiTheme="minorEastAsia" w:eastAsiaTheme="minorEastAsia" w:hAnsiTheme="minorEastAsia" w:hint="eastAsia"/>
          <w:sz w:val="24"/>
          <w:szCs w:val="24"/>
        </w:rPr>
        <w:t>市政府12345</w:t>
      </w:r>
      <w:r w:rsidR="004B1F0B" w:rsidRPr="00D82BAE">
        <w:rPr>
          <w:rFonts w:asciiTheme="minorEastAsia" w:eastAsiaTheme="minorEastAsia" w:hAnsiTheme="minorEastAsia" w:hint="eastAsia"/>
          <w:sz w:val="24"/>
          <w:szCs w:val="24"/>
        </w:rPr>
        <w:t>在线投诉平台，每天会收到来自市民各个民生方面的投诉信件；投诉处理工作人员每天不仅仅要收集和分类处理这些投诉信息，而且还要将这些投诉转送到各个行政部门并反馈给投诉市民。随着市民对个人、家庭、社会利益日益地关注，</w:t>
      </w:r>
      <w:r w:rsidR="00F07493" w:rsidRPr="00D82BAE">
        <w:rPr>
          <w:rFonts w:asciiTheme="minorEastAsia" w:eastAsiaTheme="minorEastAsia" w:hAnsiTheme="minorEastAsia" w:hint="eastAsia"/>
          <w:sz w:val="24"/>
          <w:szCs w:val="24"/>
        </w:rPr>
        <w:t>近</w:t>
      </w:r>
      <w:r w:rsidR="004B1F0B" w:rsidRPr="00D82BAE">
        <w:rPr>
          <w:rFonts w:asciiTheme="minorEastAsia" w:eastAsiaTheme="minorEastAsia" w:hAnsiTheme="minorEastAsia" w:hint="eastAsia"/>
          <w:sz w:val="24"/>
          <w:szCs w:val="24"/>
        </w:rPr>
        <w:t>年投诉信息</w:t>
      </w:r>
      <w:r w:rsidR="00F07493" w:rsidRPr="00D82BAE">
        <w:rPr>
          <w:rFonts w:asciiTheme="minorEastAsia" w:eastAsiaTheme="minorEastAsia" w:hAnsiTheme="minorEastAsia" w:hint="eastAsia"/>
          <w:sz w:val="24"/>
          <w:szCs w:val="24"/>
        </w:rPr>
        <w:t>数量</w:t>
      </w:r>
      <w:r w:rsidR="004B1F0B" w:rsidRPr="00D82BAE">
        <w:rPr>
          <w:rFonts w:asciiTheme="minorEastAsia" w:eastAsiaTheme="minorEastAsia" w:hAnsiTheme="minorEastAsia" w:hint="eastAsia"/>
          <w:sz w:val="24"/>
          <w:szCs w:val="24"/>
        </w:rPr>
        <w:t>越来越多、</w:t>
      </w:r>
      <w:r w:rsidR="00F07493" w:rsidRPr="00D82BAE">
        <w:rPr>
          <w:rFonts w:asciiTheme="minorEastAsia" w:eastAsiaTheme="minorEastAsia" w:hAnsiTheme="minorEastAsia" w:hint="eastAsia"/>
          <w:sz w:val="24"/>
          <w:szCs w:val="24"/>
        </w:rPr>
        <w:t>反应问题</w:t>
      </w:r>
      <w:r w:rsidR="004B1F0B" w:rsidRPr="00D82BAE">
        <w:rPr>
          <w:rFonts w:asciiTheme="minorEastAsia" w:eastAsiaTheme="minorEastAsia" w:hAnsiTheme="minorEastAsia" w:hint="eastAsia"/>
          <w:sz w:val="24"/>
          <w:szCs w:val="24"/>
        </w:rPr>
        <w:t>越来越细，</w:t>
      </w:r>
      <w:r w:rsidR="00F07493" w:rsidRPr="00D82BAE">
        <w:rPr>
          <w:rFonts w:asciiTheme="minorEastAsia" w:eastAsiaTheme="minorEastAsia" w:hAnsiTheme="minorEastAsia" w:hint="eastAsia"/>
          <w:sz w:val="24"/>
          <w:szCs w:val="24"/>
        </w:rPr>
        <w:t>使用原先的</w:t>
      </w:r>
      <w:r w:rsidR="004B1F0B" w:rsidRPr="00D82BAE">
        <w:rPr>
          <w:rFonts w:asciiTheme="minorEastAsia" w:eastAsiaTheme="minorEastAsia" w:hAnsiTheme="minorEastAsia" w:hint="eastAsia"/>
          <w:sz w:val="24"/>
          <w:szCs w:val="24"/>
        </w:rPr>
        <w:t>工作人员人工逐条查看分析</w:t>
      </w:r>
      <w:r w:rsidR="00F07493" w:rsidRPr="00D82BAE">
        <w:rPr>
          <w:rFonts w:asciiTheme="minorEastAsia" w:eastAsiaTheme="minorEastAsia" w:hAnsiTheme="minorEastAsia" w:hint="eastAsia"/>
          <w:sz w:val="24"/>
          <w:szCs w:val="24"/>
        </w:rPr>
        <w:t>的模式</w:t>
      </w:r>
      <w:r w:rsidR="004B1F0B" w:rsidRPr="00D82BAE">
        <w:rPr>
          <w:rFonts w:asciiTheme="minorEastAsia" w:eastAsiaTheme="minorEastAsia" w:hAnsiTheme="minorEastAsia" w:hint="eastAsia"/>
          <w:sz w:val="24"/>
          <w:szCs w:val="24"/>
        </w:rPr>
        <w:t>已经不能满足市民</w:t>
      </w:r>
      <w:r w:rsidR="00F07493" w:rsidRPr="00D82BAE">
        <w:rPr>
          <w:rFonts w:asciiTheme="minorEastAsia" w:eastAsiaTheme="minorEastAsia" w:hAnsiTheme="minorEastAsia" w:hint="eastAsia"/>
          <w:sz w:val="24"/>
          <w:szCs w:val="24"/>
        </w:rPr>
        <w:t>群众</w:t>
      </w:r>
      <w:r w:rsidR="004B1F0B" w:rsidRPr="00D82BAE">
        <w:rPr>
          <w:rFonts w:asciiTheme="minorEastAsia" w:eastAsiaTheme="minorEastAsia" w:hAnsiTheme="minorEastAsia" w:hint="eastAsia"/>
          <w:sz w:val="24"/>
          <w:szCs w:val="24"/>
        </w:rPr>
        <w:t>快速处理投诉的要求</w:t>
      </w:r>
      <w:r w:rsidR="00F07493" w:rsidRPr="00D82BAE">
        <w:rPr>
          <w:rFonts w:asciiTheme="minorEastAsia" w:eastAsiaTheme="minorEastAsia" w:hAnsiTheme="minorEastAsia" w:hint="eastAsia"/>
          <w:sz w:val="24"/>
          <w:szCs w:val="24"/>
        </w:rPr>
        <w:t>；同时同一件事件，往往有多个市民投诉，多条投诉信息，特别是影响比较大事件，投</w:t>
      </w:r>
      <w:r w:rsidR="00F07493" w:rsidRPr="00D82BAE">
        <w:rPr>
          <w:rFonts w:asciiTheme="minorEastAsia" w:eastAsiaTheme="minorEastAsia" w:hAnsiTheme="minorEastAsia" w:hint="eastAsia"/>
          <w:sz w:val="24"/>
          <w:szCs w:val="24"/>
        </w:rPr>
        <w:lastRenderedPageBreak/>
        <w:t>诉信息更是海量，如果不能合并统一处理，会极大降低工作人员的办事效率</w:t>
      </w:r>
      <w:r w:rsidR="00E90269" w:rsidRPr="00D82BAE">
        <w:rPr>
          <w:rFonts w:asciiTheme="minorEastAsia" w:eastAsiaTheme="minorEastAsia" w:hAnsiTheme="minorEastAsia" w:hint="eastAsia"/>
          <w:sz w:val="24"/>
          <w:szCs w:val="24"/>
        </w:rPr>
        <w:t>。</w:t>
      </w:r>
    </w:p>
    <w:p w14:paraId="4C92494A" w14:textId="77777777" w:rsidR="00BF02E2" w:rsidRPr="00BF02E2" w:rsidRDefault="00BF02E2" w:rsidP="00BF02E2">
      <w:pPr>
        <w:spacing w:line="300" w:lineRule="auto"/>
        <w:rPr>
          <w:rFonts w:ascii="宋体" w:hAnsi="宋体" w:hint="eastAsia"/>
          <w:sz w:val="24"/>
          <w:szCs w:val="24"/>
        </w:rPr>
      </w:pPr>
      <w:r w:rsidRPr="00BF02E2">
        <w:rPr>
          <w:rFonts w:ascii="宋体" w:hAnsi="宋体" w:hint="eastAsia"/>
          <w:sz w:val="24"/>
          <w:szCs w:val="24"/>
        </w:rPr>
        <w:t>【项目的业务背景】</w:t>
      </w:r>
    </w:p>
    <w:p w14:paraId="6383C0B8" w14:textId="4D2D42AB" w:rsidR="00D23BF5" w:rsidRPr="00D82BAE" w:rsidRDefault="00F07493" w:rsidP="00D82BAE">
      <w:pPr>
        <w:snapToGrid w:val="0"/>
        <w:spacing w:line="360" w:lineRule="auto"/>
        <w:ind w:firstLine="480"/>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投诉线索智能筛查</w:t>
      </w:r>
      <w:r w:rsidR="00E90269" w:rsidRPr="00D82BAE">
        <w:rPr>
          <w:rFonts w:asciiTheme="minorEastAsia" w:eastAsiaTheme="minorEastAsia" w:hAnsiTheme="minorEastAsia" w:hint="eastAsia"/>
          <w:sz w:val="24"/>
          <w:szCs w:val="24"/>
        </w:rPr>
        <w:t>系统</w:t>
      </w:r>
      <w:r w:rsidRPr="00D82BAE">
        <w:rPr>
          <w:rFonts w:asciiTheme="minorEastAsia" w:eastAsiaTheme="minorEastAsia" w:hAnsiTheme="minorEastAsia" w:hint="eastAsia"/>
          <w:sz w:val="24"/>
          <w:szCs w:val="24"/>
        </w:rPr>
        <w:t>，旨在协助投诉处理工作人员</w:t>
      </w:r>
      <w:r w:rsidR="00E90269" w:rsidRPr="00D82BAE">
        <w:rPr>
          <w:rFonts w:asciiTheme="minorEastAsia" w:eastAsiaTheme="minorEastAsia" w:hAnsiTheme="minorEastAsia" w:hint="eastAsia"/>
          <w:sz w:val="24"/>
          <w:szCs w:val="24"/>
        </w:rPr>
        <w:t>从海量的投诉</w:t>
      </w:r>
      <w:r w:rsidR="00FF3272" w:rsidRPr="00D82BAE">
        <w:rPr>
          <w:rFonts w:asciiTheme="minorEastAsia" w:eastAsiaTheme="minorEastAsia" w:hAnsiTheme="minorEastAsia" w:hint="eastAsia"/>
          <w:sz w:val="24"/>
          <w:szCs w:val="24"/>
        </w:rPr>
        <w:t>信息中，快速找到重要信息，自动合并同类投诉内容</w:t>
      </w:r>
      <w:r w:rsidR="008C13C9" w:rsidRPr="00D82BAE">
        <w:rPr>
          <w:rFonts w:asciiTheme="minorEastAsia" w:eastAsiaTheme="minorEastAsia" w:hAnsiTheme="minorEastAsia" w:hint="eastAsia"/>
          <w:sz w:val="24"/>
          <w:szCs w:val="24"/>
        </w:rPr>
        <w:t>，并行</w:t>
      </w:r>
      <w:proofErr w:type="gramStart"/>
      <w:r w:rsidRPr="00D82BAE">
        <w:rPr>
          <w:rFonts w:asciiTheme="minorEastAsia" w:eastAsiaTheme="minorEastAsia" w:hAnsiTheme="minorEastAsia" w:hint="eastAsia"/>
          <w:sz w:val="24"/>
          <w:szCs w:val="24"/>
        </w:rPr>
        <w:t>成投诉</w:t>
      </w:r>
      <w:proofErr w:type="gramEnd"/>
      <w:r w:rsidR="00E90269" w:rsidRPr="00D82BAE">
        <w:rPr>
          <w:rFonts w:asciiTheme="minorEastAsia" w:eastAsiaTheme="minorEastAsia" w:hAnsiTheme="minorEastAsia" w:hint="eastAsia"/>
          <w:sz w:val="24"/>
          <w:szCs w:val="24"/>
        </w:rPr>
        <w:t>线索</w:t>
      </w:r>
      <w:r w:rsidR="008C13C9" w:rsidRPr="00D82BAE">
        <w:rPr>
          <w:rFonts w:asciiTheme="minorEastAsia" w:eastAsiaTheme="minorEastAsia" w:hAnsiTheme="minorEastAsia" w:hint="eastAsia"/>
          <w:sz w:val="24"/>
          <w:szCs w:val="24"/>
        </w:rPr>
        <w:t>，自动分发流程给各个行政部门，</w:t>
      </w:r>
      <w:r w:rsidR="00FF3272" w:rsidRPr="00D82BAE">
        <w:rPr>
          <w:rFonts w:asciiTheme="minorEastAsia" w:eastAsiaTheme="minorEastAsia" w:hAnsiTheme="minorEastAsia" w:hint="eastAsia"/>
          <w:sz w:val="24"/>
          <w:szCs w:val="24"/>
        </w:rPr>
        <w:t>提供线索处置监督管理，最后完成投诉内容的处理和反馈；同时通过汇总</w:t>
      </w:r>
      <w:r w:rsidR="005D080D" w:rsidRPr="00D82BAE">
        <w:rPr>
          <w:rFonts w:asciiTheme="minorEastAsia" w:eastAsiaTheme="minorEastAsia" w:hAnsiTheme="minorEastAsia" w:hint="eastAsia"/>
          <w:sz w:val="24"/>
          <w:szCs w:val="24"/>
        </w:rPr>
        <w:t>一段时间</w:t>
      </w:r>
      <w:r w:rsidR="00FF3272" w:rsidRPr="00D82BAE">
        <w:rPr>
          <w:rFonts w:asciiTheme="minorEastAsia" w:eastAsiaTheme="minorEastAsia" w:hAnsiTheme="minorEastAsia" w:hint="eastAsia"/>
          <w:sz w:val="24"/>
          <w:szCs w:val="24"/>
        </w:rPr>
        <w:t>投诉内容、投诉</w:t>
      </w:r>
      <w:r w:rsidR="005D080D" w:rsidRPr="00D82BAE">
        <w:rPr>
          <w:rFonts w:asciiTheme="minorEastAsia" w:eastAsiaTheme="minorEastAsia" w:hAnsiTheme="minorEastAsia" w:hint="eastAsia"/>
          <w:sz w:val="24"/>
          <w:szCs w:val="24"/>
        </w:rPr>
        <w:t>部门、事件影响、处理流程等信息，可以从更宏观角度跟踪和分析市民关心的热点问题和社会问题，</w:t>
      </w:r>
      <w:r w:rsidR="008C13C9" w:rsidRPr="00D82BAE">
        <w:rPr>
          <w:rFonts w:asciiTheme="minorEastAsia" w:eastAsiaTheme="minorEastAsia" w:hAnsiTheme="minorEastAsia" w:hint="eastAsia"/>
          <w:sz w:val="24"/>
          <w:szCs w:val="24"/>
        </w:rPr>
        <w:t>为</w:t>
      </w:r>
      <w:r w:rsidR="005D080D" w:rsidRPr="00D82BAE">
        <w:rPr>
          <w:rFonts w:asciiTheme="minorEastAsia" w:eastAsiaTheme="minorEastAsia" w:hAnsiTheme="minorEastAsia" w:hint="eastAsia"/>
          <w:sz w:val="24"/>
          <w:szCs w:val="24"/>
        </w:rPr>
        <w:t>城市管理提供辅助决策功能。</w:t>
      </w:r>
    </w:p>
    <w:p w14:paraId="19A4E491" w14:textId="65E14EE3" w:rsidR="00BF02E2" w:rsidRPr="00FE24A1" w:rsidRDefault="00BF02E2" w:rsidP="00BF02E2">
      <w:pPr>
        <w:pStyle w:val="3"/>
        <w:numPr>
          <w:ilvl w:val="0"/>
          <w:numId w:val="7"/>
        </w:numPr>
        <w:spacing w:before="0" w:after="0" w:line="300" w:lineRule="auto"/>
        <w:rPr>
          <w:rFonts w:ascii="宋体" w:hAnsi="宋体" w:cs="Calibri" w:hint="eastAsia"/>
          <w:sz w:val="28"/>
        </w:rPr>
      </w:pPr>
      <w:r w:rsidRPr="00FE24A1">
        <w:rPr>
          <w:rFonts w:ascii="宋体" w:hAnsi="宋体" w:cs="Calibri" w:hint="eastAsia"/>
          <w:sz w:val="28"/>
        </w:rPr>
        <w:t>项目说明</w:t>
      </w:r>
    </w:p>
    <w:p w14:paraId="50854E7A" w14:textId="0B672131" w:rsidR="00D23BF5" w:rsidRPr="00D82BAE" w:rsidRDefault="00BF02E2" w:rsidP="00BF02E2">
      <w:pPr>
        <w:spacing w:line="360" w:lineRule="auto"/>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w:t>
      </w:r>
      <w:r w:rsidRPr="00D82BAE">
        <w:rPr>
          <w:rFonts w:asciiTheme="minorEastAsia" w:eastAsiaTheme="minorEastAsia" w:hAnsiTheme="minorEastAsia" w:hint="eastAsia"/>
          <w:b/>
          <w:bCs/>
          <w:sz w:val="24"/>
          <w:szCs w:val="24"/>
        </w:rPr>
        <w:t>系统功能要求</w:t>
      </w:r>
      <w:r>
        <w:rPr>
          <w:rFonts w:asciiTheme="minorEastAsia" w:eastAsiaTheme="minorEastAsia" w:hAnsiTheme="minorEastAsia" w:hint="eastAsia"/>
          <w:b/>
          <w:bCs/>
          <w:sz w:val="24"/>
          <w:szCs w:val="24"/>
        </w:rPr>
        <w:t>】</w:t>
      </w:r>
    </w:p>
    <w:p w14:paraId="57F0CD09" w14:textId="427D4DF8" w:rsidR="000C7A01" w:rsidRPr="00D82BAE" w:rsidRDefault="00E90269" w:rsidP="00D82BAE">
      <w:pPr>
        <w:numPr>
          <w:ilvl w:val="1"/>
          <w:numId w:val="5"/>
        </w:numPr>
        <w:tabs>
          <w:tab w:val="left" w:pos="840"/>
        </w:tabs>
        <w:spacing w:line="360" w:lineRule="auto"/>
        <w:rPr>
          <w:rFonts w:asciiTheme="minorEastAsia" w:eastAsiaTheme="minorEastAsia" w:hAnsiTheme="minorEastAsia"/>
          <w:b/>
          <w:bCs/>
          <w:sz w:val="24"/>
          <w:szCs w:val="24"/>
        </w:rPr>
      </w:pPr>
      <w:r w:rsidRPr="00D82BAE">
        <w:rPr>
          <w:rFonts w:asciiTheme="minorEastAsia" w:eastAsiaTheme="minorEastAsia" w:hAnsiTheme="minorEastAsia" w:hint="eastAsia"/>
          <w:b/>
          <w:bCs/>
          <w:sz w:val="24"/>
          <w:szCs w:val="24"/>
        </w:rPr>
        <w:t>投诉线索数据采集模块</w:t>
      </w:r>
    </w:p>
    <w:p w14:paraId="5C97DA34" w14:textId="2239145E" w:rsidR="00745266" w:rsidRPr="00D82BAE" w:rsidRDefault="00745266" w:rsidP="00D82BAE">
      <w:pPr>
        <w:spacing w:line="360" w:lineRule="auto"/>
        <w:ind w:left="420" w:firstLine="420"/>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从市政府</w:t>
      </w:r>
      <w:r w:rsidR="00E90269" w:rsidRPr="00D82BAE">
        <w:rPr>
          <w:rFonts w:asciiTheme="minorEastAsia" w:eastAsiaTheme="minorEastAsia" w:hAnsiTheme="minorEastAsia" w:hint="eastAsia"/>
          <w:sz w:val="24"/>
          <w:szCs w:val="24"/>
        </w:rPr>
        <w:t>12345</w:t>
      </w:r>
      <w:r w:rsidRPr="00D82BAE">
        <w:rPr>
          <w:rFonts w:asciiTheme="minorEastAsia" w:eastAsiaTheme="minorEastAsia" w:hAnsiTheme="minorEastAsia" w:hint="eastAsia"/>
          <w:sz w:val="24"/>
          <w:szCs w:val="24"/>
        </w:rPr>
        <w:t>在线投诉平台</w:t>
      </w:r>
      <w:proofErr w:type="gramStart"/>
      <w:r w:rsidR="00E90269" w:rsidRPr="00D82BAE">
        <w:rPr>
          <w:rFonts w:asciiTheme="minorEastAsia" w:eastAsiaTheme="minorEastAsia" w:hAnsiTheme="minorEastAsia" w:hint="eastAsia"/>
          <w:sz w:val="24"/>
          <w:szCs w:val="24"/>
        </w:rPr>
        <w:t>爬取投诉</w:t>
      </w:r>
      <w:proofErr w:type="gramEnd"/>
      <w:r w:rsidR="00E90269" w:rsidRPr="00D82BAE">
        <w:rPr>
          <w:rFonts w:asciiTheme="minorEastAsia" w:eastAsiaTheme="minorEastAsia" w:hAnsiTheme="minorEastAsia" w:hint="eastAsia"/>
          <w:sz w:val="24"/>
          <w:szCs w:val="24"/>
        </w:rPr>
        <w:t>举报信息</w:t>
      </w:r>
      <w:r w:rsidRPr="00D82BAE">
        <w:rPr>
          <w:rFonts w:asciiTheme="minorEastAsia" w:eastAsiaTheme="minorEastAsia" w:hAnsiTheme="minorEastAsia" w:hint="eastAsia"/>
          <w:sz w:val="24"/>
          <w:szCs w:val="24"/>
        </w:rPr>
        <w:t>，要求24小时不间断爬行</w:t>
      </w:r>
      <w:r w:rsidR="00E90269" w:rsidRPr="00D82BAE">
        <w:rPr>
          <w:rFonts w:asciiTheme="minorEastAsia" w:eastAsiaTheme="minorEastAsia" w:hAnsiTheme="minorEastAsia" w:hint="eastAsia"/>
          <w:sz w:val="24"/>
          <w:szCs w:val="24"/>
        </w:rPr>
        <w:t>。</w:t>
      </w:r>
    </w:p>
    <w:p w14:paraId="74C39DFC" w14:textId="3779C80C" w:rsidR="00D23BF5" w:rsidRPr="00D82BAE" w:rsidRDefault="00E90269" w:rsidP="00D82BAE">
      <w:pPr>
        <w:spacing w:line="360" w:lineRule="auto"/>
        <w:ind w:left="420" w:firstLine="420"/>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投诉信息如：本人于2018年8月19号。</w:t>
      </w:r>
      <w:proofErr w:type="gramStart"/>
      <w:r w:rsidRPr="00D82BAE">
        <w:rPr>
          <w:rFonts w:asciiTheme="minorEastAsia" w:eastAsiaTheme="minorEastAsia" w:hAnsiTheme="minorEastAsia" w:hint="eastAsia"/>
          <w:sz w:val="24"/>
          <w:szCs w:val="24"/>
        </w:rPr>
        <w:t>在微店购物</w:t>
      </w:r>
      <w:proofErr w:type="gramEnd"/>
      <w:r w:rsidRPr="00D82BAE">
        <w:rPr>
          <w:rFonts w:asciiTheme="minorEastAsia" w:eastAsiaTheme="minorEastAsia" w:hAnsiTheme="minorEastAsia" w:hint="eastAsia"/>
          <w:sz w:val="24"/>
          <w:szCs w:val="24"/>
        </w:rPr>
        <w:t>商城卖家店铺不止壹味，购买雪花酥。总价格为41元整。</w:t>
      </w:r>
    </w:p>
    <w:p w14:paraId="0F90B5D3" w14:textId="77777777" w:rsidR="00D23BF5" w:rsidRPr="00D82BAE" w:rsidRDefault="00E90269" w:rsidP="00D82BAE">
      <w:pPr>
        <w:numPr>
          <w:ilvl w:val="1"/>
          <w:numId w:val="5"/>
        </w:numPr>
        <w:tabs>
          <w:tab w:val="left" w:pos="840"/>
        </w:tabs>
        <w:spacing w:line="360" w:lineRule="auto"/>
        <w:rPr>
          <w:rFonts w:asciiTheme="minorEastAsia" w:eastAsiaTheme="minorEastAsia" w:hAnsiTheme="minorEastAsia"/>
          <w:b/>
          <w:bCs/>
          <w:sz w:val="24"/>
          <w:szCs w:val="24"/>
        </w:rPr>
      </w:pPr>
      <w:r w:rsidRPr="00D82BAE">
        <w:rPr>
          <w:rFonts w:asciiTheme="minorEastAsia" w:eastAsiaTheme="minorEastAsia" w:hAnsiTheme="minorEastAsia" w:hint="eastAsia"/>
          <w:b/>
          <w:bCs/>
          <w:sz w:val="24"/>
          <w:szCs w:val="24"/>
        </w:rPr>
        <w:t>投诉线索数据分析处理模块</w:t>
      </w:r>
    </w:p>
    <w:p w14:paraId="3D9C1B12" w14:textId="619B3BBD" w:rsidR="00D23BF5" w:rsidRPr="00D82BAE" w:rsidRDefault="00E90269" w:rsidP="00D82BAE">
      <w:pPr>
        <w:spacing w:line="360" w:lineRule="auto"/>
        <w:ind w:left="420" w:firstLine="420"/>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对抓取的投诉举报</w:t>
      </w:r>
      <w:r w:rsidR="00745266" w:rsidRPr="00D82BAE">
        <w:rPr>
          <w:rFonts w:asciiTheme="minorEastAsia" w:eastAsiaTheme="minorEastAsia" w:hAnsiTheme="minorEastAsia" w:hint="eastAsia"/>
          <w:sz w:val="24"/>
          <w:szCs w:val="24"/>
        </w:rPr>
        <w:t>信息</w:t>
      </w:r>
      <w:r w:rsidRPr="00D82BAE">
        <w:rPr>
          <w:rFonts w:asciiTheme="minorEastAsia" w:eastAsiaTheme="minorEastAsia" w:hAnsiTheme="minorEastAsia" w:hint="eastAsia"/>
          <w:sz w:val="24"/>
          <w:szCs w:val="24"/>
        </w:rPr>
        <w:t>进行</w:t>
      </w:r>
      <w:r w:rsidR="00745266" w:rsidRPr="00D82BAE">
        <w:rPr>
          <w:rFonts w:asciiTheme="minorEastAsia" w:eastAsiaTheme="minorEastAsia" w:hAnsiTheme="minorEastAsia" w:hint="eastAsia"/>
          <w:sz w:val="24"/>
          <w:szCs w:val="24"/>
        </w:rPr>
        <w:t>处理：</w:t>
      </w:r>
      <w:r w:rsidRPr="00D82BAE">
        <w:rPr>
          <w:rFonts w:asciiTheme="minorEastAsia" w:eastAsiaTheme="minorEastAsia" w:hAnsiTheme="minorEastAsia" w:hint="eastAsia"/>
          <w:sz w:val="24"/>
          <w:szCs w:val="24"/>
        </w:rPr>
        <w:t>格式化，结构化提取出实体（如：xxx超市等），</w:t>
      </w:r>
      <w:r w:rsidR="00745266" w:rsidRPr="00D82BAE">
        <w:rPr>
          <w:rFonts w:asciiTheme="minorEastAsia" w:eastAsiaTheme="minorEastAsia" w:hAnsiTheme="minorEastAsia" w:hint="eastAsia"/>
          <w:sz w:val="24"/>
          <w:szCs w:val="24"/>
        </w:rPr>
        <w:t>地址信息，地理位置，行政区域，事件类型等信息。</w:t>
      </w:r>
    </w:p>
    <w:p w14:paraId="28C75CF4" w14:textId="05935BD2" w:rsidR="00D23BF5" w:rsidRPr="00D82BAE" w:rsidRDefault="00E90269" w:rsidP="00D82BAE">
      <w:pPr>
        <w:spacing w:line="360" w:lineRule="auto"/>
        <w:ind w:left="420" w:firstLine="420"/>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提取或识别</w:t>
      </w:r>
      <w:r w:rsidR="00745266" w:rsidRPr="00D82BAE">
        <w:rPr>
          <w:rFonts w:asciiTheme="minorEastAsia" w:eastAsiaTheme="minorEastAsia" w:hAnsiTheme="minorEastAsia" w:hint="eastAsia"/>
          <w:sz w:val="24"/>
          <w:szCs w:val="24"/>
        </w:rPr>
        <w:t>（包括但不仅限于一下内容）</w:t>
      </w:r>
      <w:r w:rsidRPr="00D82BAE">
        <w:rPr>
          <w:rFonts w:asciiTheme="minorEastAsia" w:eastAsiaTheme="minorEastAsia" w:hAnsiTheme="minorEastAsia" w:hint="eastAsia"/>
          <w:sz w:val="24"/>
          <w:szCs w:val="24"/>
        </w:rPr>
        <w:t>：</w:t>
      </w:r>
    </w:p>
    <w:p w14:paraId="0345C733" w14:textId="77777777" w:rsidR="00D23BF5" w:rsidRPr="00D82BAE" w:rsidRDefault="00E90269" w:rsidP="00D82BAE">
      <w:pPr>
        <w:numPr>
          <w:ilvl w:val="0"/>
          <w:numId w:val="2"/>
        </w:numPr>
        <w:spacing w:line="360" w:lineRule="auto"/>
        <w:ind w:left="420" w:firstLine="420"/>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类别（食品，药品，环境资源，税收等）</w:t>
      </w:r>
    </w:p>
    <w:p w14:paraId="26F798BD" w14:textId="77777777" w:rsidR="00D23BF5" w:rsidRPr="00D82BAE" w:rsidRDefault="00E90269" w:rsidP="00D82BAE">
      <w:pPr>
        <w:numPr>
          <w:ilvl w:val="0"/>
          <w:numId w:val="2"/>
        </w:numPr>
        <w:spacing w:line="360" w:lineRule="auto"/>
        <w:ind w:left="420" w:firstLine="420"/>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行政部门（工商部门，税务部门等）</w:t>
      </w:r>
    </w:p>
    <w:p w14:paraId="03AB60C2" w14:textId="77777777" w:rsidR="00D23BF5" w:rsidRPr="00D82BAE" w:rsidRDefault="00E90269" w:rsidP="00D82BAE">
      <w:pPr>
        <w:numPr>
          <w:ilvl w:val="0"/>
          <w:numId w:val="2"/>
        </w:numPr>
        <w:spacing w:line="360" w:lineRule="auto"/>
        <w:ind w:left="420" w:firstLine="420"/>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地区（西湖区，上城区等）、地点（xx区xx街道xx路xx广场等）</w:t>
      </w:r>
    </w:p>
    <w:p w14:paraId="35CABF23" w14:textId="1E5AEBB0" w:rsidR="00D23BF5" w:rsidRPr="00D82BAE" w:rsidRDefault="00E90269" w:rsidP="00D82BAE">
      <w:pPr>
        <w:numPr>
          <w:ilvl w:val="0"/>
          <w:numId w:val="2"/>
        </w:numPr>
        <w:spacing w:line="360" w:lineRule="auto"/>
        <w:ind w:left="420" w:firstLine="420"/>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人名，店铺名，</w:t>
      </w:r>
      <w:proofErr w:type="gramStart"/>
      <w:r w:rsidRPr="00D82BAE">
        <w:rPr>
          <w:rFonts w:asciiTheme="minorEastAsia" w:eastAsiaTheme="minorEastAsia" w:hAnsiTheme="minorEastAsia" w:hint="eastAsia"/>
          <w:sz w:val="24"/>
          <w:szCs w:val="24"/>
        </w:rPr>
        <w:t>商家名</w:t>
      </w:r>
      <w:proofErr w:type="gramEnd"/>
      <w:r w:rsidRPr="00D82BAE">
        <w:rPr>
          <w:rFonts w:asciiTheme="minorEastAsia" w:eastAsiaTheme="minorEastAsia" w:hAnsiTheme="minorEastAsia" w:hint="eastAsia"/>
          <w:sz w:val="24"/>
          <w:szCs w:val="24"/>
        </w:rPr>
        <w:t>等具体的实体名以及对应的属性</w:t>
      </w:r>
    </w:p>
    <w:p w14:paraId="3E138465" w14:textId="77777777" w:rsidR="00D23BF5" w:rsidRPr="00D82BAE" w:rsidRDefault="00E90269" w:rsidP="00D82BAE">
      <w:pPr>
        <w:numPr>
          <w:ilvl w:val="1"/>
          <w:numId w:val="5"/>
        </w:numPr>
        <w:tabs>
          <w:tab w:val="left" w:pos="840"/>
        </w:tabs>
        <w:spacing w:line="360" w:lineRule="auto"/>
        <w:rPr>
          <w:rFonts w:asciiTheme="minorEastAsia" w:eastAsiaTheme="minorEastAsia" w:hAnsiTheme="minorEastAsia"/>
          <w:b/>
          <w:bCs/>
          <w:sz w:val="24"/>
          <w:szCs w:val="24"/>
        </w:rPr>
      </w:pPr>
      <w:r w:rsidRPr="00D82BAE">
        <w:rPr>
          <w:rFonts w:asciiTheme="minorEastAsia" w:eastAsiaTheme="minorEastAsia" w:hAnsiTheme="minorEastAsia" w:hint="eastAsia"/>
          <w:b/>
          <w:bCs/>
          <w:sz w:val="24"/>
          <w:szCs w:val="24"/>
        </w:rPr>
        <w:t>投诉线索智能筛查模块</w:t>
      </w:r>
    </w:p>
    <w:p w14:paraId="67871302" w14:textId="343D9775" w:rsidR="00DD0345" w:rsidRPr="00D82BAE" w:rsidRDefault="00DD0345" w:rsidP="00D82BAE">
      <w:pPr>
        <w:spacing w:line="360" w:lineRule="auto"/>
        <w:ind w:left="420" w:firstLine="420"/>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对上一模块生成</w:t>
      </w:r>
      <w:r w:rsidR="00555225" w:rsidRPr="00D82BAE">
        <w:rPr>
          <w:rFonts w:asciiTheme="minorEastAsia" w:eastAsiaTheme="minorEastAsia" w:hAnsiTheme="minorEastAsia" w:hint="eastAsia"/>
          <w:sz w:val="24"/>
          <w:szCs w:val="24"/>
        </w:rPr>
        <w:t>的结构化数据和</w:t>
      </w:r>
      <w:r w:rsidR="005B4836" w:rsidRPr="00D82BAE">
        <w:rPr>
          <w:rFonts w:asciiTheme="minorEastAsia" w:eastAsiaTheme="minorEastAsia" w:hAnsiTheme="minorEastAsia" w:hint="eastAsia"/>
          <w:sz w:val="24"/>
          <w:szCs w:val="24"/>
        </w:rPr>
        <w:t>关联关系</w:t>
      </w:r>
      <w:r w:rsidR="00E90269" w:rsidRPr="00D82BAE">
        <w:rPr>
          <w:rFonts w:asciiTheme="minorEastAsia" w:eastAsiaTheme="minorEastAsia" w:hAnsiTheme="minorEastAsia" w:hint="eastAsia"/>
          <w:sz w:val="24"/>
          <w:szCs w:val="24"/>
        </w:rPr>
        <w:t>，</w:t>
      </w:r>
      <w:r w:rsidRPr="00D82BAE">
        <w:rPr>
          <w:rFonts w:asciiTheme="minorEastAsia" w:eastAsiaTheme="minorEastAsia" w:hAnsiTheme="minorEastAsia" w:hint="eastAsia"/>
          <w:sz w:val="24"/>
          <w:szCs w:val="24"/>
        </w:rPr>
        <w:t>对投诉信息自动分类和合并，并根据投诉内容、类别、区域，自动将生成的投诉线索分发给各个行政单位</w:t>
      </w:r>
      <w:r w:rsidR="00E90269" w:rsidRPr="00D82BAE">
        <w:rPr>
          <w:rFonts w:asciiTheme="minorEastAsia" w:eastAsiaTheme="minorEastAsia" w:hAnsiTheme="minorEastAsia" w:hint="eastAsia"/>
          <w:sz w:val="24"/>
          <w:szCs w:val="24"/>
        </w:rPr>
        <w:t>。</w:t>
      </w:r>
      <w:r w:rsidRPr="00D82BAE">
        <w:rPr>
          <w:rFonts w:asciiTheme="minorEastAsia" w:eastAsiaTheme="minorEastAsia" w:hAnsiTheme="minorEastAsia" w:hint="eastAsia"/>
          <w:sz w:val="24"/>
          <w:szCs w:val="24"/>
        </w:rPr>
        <w:t>各个行政单位在接收到投诉线索后，对投诉内容进行处置，并给反馈意见。</w:t>
      </w:r>
    </w:p>
    <w:p w14:paraId="39E83A46" w14:textId="2424FC2C" w:rsidR="00DD0345" w:rsidRPr="00D82BAE" w:rsidRDefault="00DD0345" w:rsidP="00D82BAE">
      <w:pPr>
        <w:spacing w:line="360" w:lineRule="auto"/>
        <w:ind w:left="420" w:firstLine="420"/>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智能筛查的难点在于投诉信息归类和合并，并对投诉事件影响程度进行评估，如何让系统准确判断两个甚至多个来源不同市民的投诉信息属于同一</w:t>
      </w:r>
      <w:r w:rsidRPr="00D82BAE">
        <w:rPr>
          <w:rFonts w:asciiTheme="minorEastAsia" w:eastAsiaTheme="minorEastAsia" w:hAnsiTheme="minorEastAsia" w:hint="eastAsia"/>
          <w:sz w:val="24"/>
          <w:szCs w:val="24"/>
        </w:rPr>
        <w:lastRenderedPageBreak/>
        <w:t>事件，如何建立一个分析模型，实现对事件影响程度的量化评估，是</w:t>
      </w:r>
      <w:r w:rsidR="00B34CF3" w:rsidRPr="00D82BAE">
        <w:rPr>
          <w:rFonts w:asciiTheme="minorEastAsia" w:eastAsiaTheme="minorEastAsia" w:hAnsiTheme="minorEastAsia" w:hint="eastAsia"/>
          <w:sz w:val="24"/>
          <w:szCs w:val="24"/>
        </w:rPr>
        <w:t>体现</w:t>
      </w:r>
      <w:r w:rsidR="00EC6901" w:rsidRPr="00D82BAE">
        <w:rPr>
          <w:rFonts w:asciiTheme="minorEastAsia" w:eastAsiaTheme="minorEastAsia" w:hAnsiTheme="minorEastAsia" w:hint="eastAsia"/>
          <w:sz w:val="24"/>
          <w:szCs w:val="24"/>
        </w:rPr>
        <w:t>智能的关键。</w:t>
      </w:r>
    </w:p>
    <w:p w14:paraId="3EBF3477" w14:textId="3BA2416B" w:rsidR="00D23BF5" w:rsidRPr="00D82BAE" w:rsidRDefault="00133340" w:rsidP="00D82BAE">
      <w:pPr>
        <w:numPr>
          <w:ilvl w:val="1"/>
          <w:numId w:val="5"/>
        </w:numPr>
        <w:tabs>
          <w:tab w:val="left" w:pos="840"/>
        </w:tabs>
        <w:spacing w:line="360" w:lineRule="auto"/>
        <w:rPr>
          <w:rFonts w:asciiTheme="minorEastAsia" w:eastAsiaTheme="minorEastAsia" w:hAnsiTheme="minorEastAsia"/>
          <w:b/>
          <w:bCs/>
          <w:sz w:val="24"/>
          <w:szCs w:val="24"/>
        </w:rPr>
      </w:pPr>
      <w:r w:rsidRPr="00D82BAE">
        <w:rPr>
          <w:rFonts w:asciiTheme="minorEastAsia" w:eastAsiaTheme="minorEastAsia" w:hAnsiTheme="minorEastAsia" w:hint="eastAsia"/>
          <w:b/>
          <w:bCs/>
          <w:sz w:val="24"/>
          <w:szCs w:val="24"/>
        </w:rPr>
        <w:t>投诉线索</w:t>
      </w:r>
      <w:r w:rsidR="00E90269" w:rsidRPr="00D82BAE">
        <w:rPr>
          <w:rFonts w:asciiTheme="minorEastAsia" w:eastAsiaTheme="minorEastAsia" w:hAnsiTheme="minorEastAsia" w:hint="eastAsia"/>
          <w:b/>
          <w:bCs/>
          <w:sz w:val="24"/>
          <w:szCs w:val="24"/>
        </w:rPr>
        <w:t>统计分析模块</w:t>
      </w:r>
    </w:p>
    <w:p w14:paraId="484C8D4D" w14:textId="79D36DB4" w:rsidR="00D23BF5" w:rsidRPr="00D82BAE" w:rsidRDefault="00133340" w:rsidP="00D82BAE">
      <w:pPr>
        <w:tabs>
          <w:tab w:val="left" w:pos="8280"/>
        </w:tabs>
        <w:autoSpaceDE w:val="0"/>
        <w:autoSpaceDN w:val="0"/>
        <w:spacing w:line="360" w:lineRule="auto"/>
        <w:ind w:left="420" w:firstLine="420"/>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通过对一段时间内容投诉信息、投诉线索、投诉处置、行政区域、事件影响等信息汇总分析，完成</w:t>
      </w:r>
      <w:r w:rsidR="00780356" w:rsidRPr="00D82BAE">
        <w:rPr>
          <w:rFonts w:asciiTheme="minorEastAsia" w:eastAsiaTheme="minorEastAsia" w:hAnsiTheme="minorEastAsia" w:hint="eastAsia"/>
          <w:sz w:val="24"/>
          <w:szCs w:val="24"/>
        </w:rPr>
        <w:t>（包括但不仅限于）</w:t>
      </w:r>
      <w:r w:rsidRPr="00D82BAE">
        <w:rPr>
          <w:rFonts w:asciiTheme="minorEastAsia" w:eastAsiaTheme="minorEastAsia" w:hAnsiTheme="minorEastAsia" w:hint="eastAsia"/>
          <w:sz w:val="24"/>
          <w:szCs w:val="24"/>
        </w:rPr>
        <w:t>：</w:t>
      </w:r>
    </w:p>
    <w:p w14:paraId="0BC8766E" w14:textId="3C583AAC" w:rsidR="00D23BF5" w:rsidRPr="00D82BAE" w:rsidRDefault="00133340" w:rsidP="00D82BAE">
      <w:pPr>
        <w:numPr>
          <w:ilvl w:val="0"/>
          <w:numId w:val="3"/>
        </w:numPr>
        <w:tabs>
          <w:tab w:val="left" w:pos="8280"/>
        </w:tabs>
        <w:autoSpaceDE w:val="0"/>
        <w:autoSpaceDN w:val="0"/>
        <w:spacing w:line="360" w:lineRule="auto"/>
        <w:ind w:left="420" w:firstLine="420"/>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各个类别、行政区域、行政单位的投诉信息统计分析（</w:t>
      </w:r>
      <w:r w:rsidR="006A6AF5" w:rsidRPr="00D82BAE">
        <w:rPr>
          <w:rFonts w:asciiTheme="minorEastAsia" w:eastAsiaTheme="minorEastAsia" w:hAnsiTheme="minorEastAsia" w:hint="eastAsia"/>
          <w:sz w:val="24"/>
          <w:szCs w:val="24"/>
        </w:rPr>
        <w:t>被投诉</w:t>
      </w:r>
      <w:r w:rsidR="00E90269" w:rsidRPr="00D82BAE">
        <w:rPr>
          <w:rFonts w:asciiTheme="minorEastAsia" w:eastAsiaTheme="minorEastAsia" w:hAnsiTheme="minorEastAsia" w:hint="eastAsia"/>
          <w:sz w:val="24"/>
          <w:szCs w:val="24"/>
        </w:rPr>
        <w:t>主体，</w:t>
      </w:r>
      <w:r w:rsidRPr="00D82BAE">
        <w:rPr>
          <w:rFonts w:asciiTheme="minorEastAsia" w:eastAsiaTheme="minorEastAsia" w:hAnsiTheme="minorEastAsia" w:hint="eastAsia"/>
          <w:sz w:val="24"/>
          <w:szCs w:val="24"/>
        </w:rPr>
        <w:t>区域、单位、领域等统计分析</w:t>
      </w:r>
      <w:r w:rsidR="00E90269" w:rsidRPr="00D82BAE">
        <w:rPr>
          <w:rFonts w:asciiTheme="minorEastAsia" w:eastAsiaTheme="minorEastAsia" w:hAnsiTheme="minorEastAsia" w:hint="eastAsia"/>
          <w:sz w:val="24"/>
          <w:szCs w:val="24"/>
        </w:rPr>
        <w:t>）</w:t>
      </w:r>
    </w:p>
    <w:p w14:paraId="2EC86A2D" w14:textId="5F84D8D8" w:rsidR="00D40624" w:rsidRPr="00D82BAE" w:rsidRDefault="00133340" w:rsidP="00D82BAE">
      <w:pPr>
        <w:numPr>
          <w:ilvl w:val="0"/>
          <w:numId w:val="3"/>
        </w:numPr>
        <w:tabs>
          <w:tab w:val="left" w:pos="8280"/>
        </w:tabs>
        <w:autoSpaceDE w:val="0"/>
        <w:autoSpaceDN w:val="0"/>
        <w:spacing w:line="360" w:lineRule="auto"/>
        <w:ind w:left="420" w:firstLine="420"/>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对各个热点领域社会投诉问题的跟踪和报警，并提供趋势分析等功能</w:t>
      </w:r>
    </w:p>
    <w:p w14:paraId="6EBCEF9D" w14:textId="74033EB9" w:rsidR="00BF02E2" w:rsidRPr="00FE24A1" w:rsidRDefault="00BF02E2" w:rsidP="00BF02E2">
      <w:pPr>
        <w:pStyle w:val="3"/>
        <w:numPr>
          <w:ilvl w:val="0"/>
          <w:numId w:val="7"/>
        </w:numPr>
        <w:spacing w:before="0" w:after="0" w:line="300" w:lineRule="auto"/>
        <w:rPr>
          <w:rFonts w:ascii="宋体" w:hAnsi="宋体" w:cs="Calibri" w:hint="eastAsia"/>
          <w:sz w:val="28"/>
        </w:rPr>
      </w:pPr>
      <w:r w:rsidRPr="00FE24A1">
        <w:rPr>
          <w:rFonts w:ascii="宋体" w:hAnsi="宋体" w:cs="Calibri" w:hint="eastAsia"/>
          <w:sz w:val="28"/>
        </w:rPr>
        <w:t>任务要求</w:t>
      </w:r>
    </w:p>
    <w:p w14:paraId="21E04F78" w14:textId="6C63874D" w:rsidR="00D40624" w:rsidRPr="00D82BAE" w:rsidRDefault="00BF02E2" w:rsidP="00BF02E2">
      <w:pPr>
        <w:spacing w:line="360" w:lineRule="auto"/>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【技术要求</w:t>
      </w:r>
      <w:r>
        <w:rPr>
          <w:rFonts w:asciiTheme="minorEastAsia" w:eastAsiaTheme="minorEastAsia" w:hAnsiTheme="minorEastAsia" w:hint="eastAsia"/>
          <w:b/>
          <w:bCs/>
          <w:sz w:val="24"/>
          <w:szCs w:val="24"/>
        </w:rPr>
        <w:t>】</w:t>
      </w:r>
    </w:p>
    <w:p w14:paraId="7D335D25" w14:textId="77777777" w:rsidR="00D40624" w:rsidRPr="00D82BAE" w:rsidRDefault="00D40624" w:rsidP="00D82BAE">
      <w:pPr>
        <w:numPr>
          <w:ilvl w:val="0"/>
          <w:numId w:val="6"/>
        </w:numPr>
        <w:tabs>
          <w:tab w:val="left" w:pos="8280"/>
        </w:tabs>
        <w:autoSpaceDE w:val="0"/>
        <w:autoSpaceDN w:val="0"/>
        <w:spacing w:line="360" w:lineRule="auto"/>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开发语言：JAVA PYTHON</w:t>
      </w:r>
    </w:p>
    <w:p w14:paraId="36894416" w14:textId="77777777" w:rsidR="00D40624" w:rsidRPr="00D82BAE" w:rsidRDefault="00D40624" w:rsidP="00D82BAE">
      <w:pPr>
        <w:numPr>
          <w:ilvl w:val="0"/>
          <w:numId w:val="6"/>
        </w:numPr>
        <w:tabs>
          <w:tab w:val="left" w:pos="8280"/>
        </w:tabs>
        <w:autoSpaceDE w:val="0"/>
        <w:autoSpaceDN w:val="0"/>
        <w:spacing w:line="360" w:lineRule="auto"/>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应用服务器：任选</w:t>
      </w:r>
    </w:p>
    <w:p w14:paraId="4B05CC58" w14:textId="77777777" w:rsidR="00D40624" w:rsidRPr="00D82BAE" w:rsidRDefault="00D40624" w:rsidP="00D82BAE">
      <w:pPr>
        <w:numPr>
          <w:ilvl w:val="0"/>
          <w:numId w:val="6"/>
        </w:numPr>
        <w:tabs>
          <w:tab w:val="left" w:pos="8280"/>
        </w:tabs>
        <w:autoSpaceDE w:val="0"/>
        <w:autoSpaceDN w:val="0"/>
        <w:spacing w:line="360" w:lineRule="auto"/>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数据库服务器：</w:t>
      </w:r>
      <w:proofErr w:type="spellStart"/>
      <w:r w:rsidRPr="00D82BAE">
        <w:rPr>
          <w:rFonts w:asciiTheme="minorEastAsia" w:eastAsiaTheme="minorEastAsia" w:hAnsiTheme="minorEastAsia" w:hint="eastAsia"/>
          <w:sz w:val="24"/>
          <w:szCs w:val="24"/>
        </w:rPr>
        <w:t>Mysql</w:t>
      </w:r>
      <w:proofErr w:type="spellEnd"/>
      <w:r w:rsidRPr="00D82BAE">
        <w:rPr>
          <w:rFonts w:asciiTheme="minorEastAsia" w:eastAsiaTheme="minorEastAsia" w:hAnsiTheme="minorEastAsia" w:hint="eastAsia"/>
          <w:sz w:val="24"/>
          <w:szCs w:val="24"/>
        </w:rPr>
        <w:t>、</w:t>
      </w:r>
      <w:proofErr w:type="spellStart"/>
      <w:r w:rsidRPr="00D82BAE">
        <w:rPr>
          <w:rFonts w:asciiTheme="minorEastAsia" w:eastAsiaTheme="minorEastAsia" w:hAnsiTheme="minorEastAsia" w:hint="eastAsia"/>
          <w:sz w:val="24"/>
          <w:szCs w:val="24"/>
        </w:rPr>
        <w:t>Mangodb</w:t>
      </w:r>
      <w:proofErr w:type="spellEnd"/>
      <w:r w:rsidRPr="00D82BAE">
        <w:rPr>
          <w:rFonts w:asciiTheme="minorEastAsia" w:eastAsiaTheme="minorEastAsia" w:hAnsiTheme="minorEastAsia" w:hint="eastAsia"/>
          <w:sz w:val="24"/>
          <w:szCs w:val="24"/>
        </w:rPr>
        <w:t xml:space="preserve"> 等</w:t>
      </w:r>
    </w:p>
    <w:p w14:paraId="387D2955" w14:textId="77777777" w:rsidR="00D40624" w:rsidRPr="00D82BAE" w:rsidRDefault="00D40624" w:rsidP="00D82BAE">
      <w:pPr>
        <w:numPr>
          <w:ilvl w:val="0"/>
          <w:numId w:val="6"/>
        </w:numPr>
        <w:tabs>
          <w:tab w:val="left" w:pos="8280"/>
        </w:tabs>
        <w:autoSpaceDE w:val="0"/>
        <w:autoSpaceDN w:val="0"/>
        <w:spacing w:line="360" w:lineRule="auto"/>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应用服务器：Tomcat7.0+、</w:t>
      </w:r>
      <w:proofErr w:type="spellStart"/>
      <w:r w:rsidRPr="00D82BAE">
        <w:rPr>
          <w:rFonts w:asciiTheme="minorEastAsia" w:eastAsiaTheme="minorEastAsia" w:hAnsiTheme="minorEastAsia" w:hint="eastAsia"/>
          <w:sz w:val="24"/>
          <w:szCs w:val="24"/>
        </w:rPr>
        <w:t>Nginx</w:t>
      </w:r>
      <w:proofErr w:type="spellEnd"/>
      <w:r w:rsidRPr="00D82BAE">
        <w:rPr>
          <w:rFonts w:asciiTheme="minorEastAsia" w:eastAsiaTheme="minorEastAsia" w:hAnsiTheme="minorEastAsia" w:hint="eastAsia"/>
          <w:sz w:val="24"/>
          <w:szCs w:val="24"/>
        </w:rPr>
        <w:t>、IIS</w:t>
      </w:r>
    </w:p>
    <w:p w14:paraId="34A761CB" w14:textId="77777777" w:rsidR="00D40624" w:rsidRPr="00D82BAE" w:rsidRDefault="00D40624" w:rsidP="00D82BAE">
      <w:pPr>
        <w:numPr>
          <w:ilvl w:val="0"/>
          <w:numId w:val="6"/>
        </w:numPr>
        <w:tabs>
          <w:tab w:val="left" w:pos="8280"/>
        </w:tabs>
        <w:autoSpaceDE w:val="0"/>
        <w:autoSpaceDN w:val="0"/>
        <w:spacing w:line="360" w:lineRule="auto"/>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考虑系统的针对性，安全性，易用性，</w:t>
      </w:r>
    </w:p>
    <w:p w14:paraId="0C850891" w14:textId="145F8044" w:rsidR="00D40624" w:rsidRPr="00D82BAE" w:rsidRDefault="00D40624" w:rsidP="00D82BAE">
      <w:pPr>
        <w:numPr>
          <w:ilvl w:val="0"/>
          <w:numId w:val="6"/>
        </w:numPr>
        <w:tabs>
          <w:tab w:val="left" w:pos="8280"/>
        </w:tabs>
        <w:autoSpaceDE w:val="0"/>
        <w:autoSpaceDN w:val="0"/>
        <w:spacing w:line="360" w:lineRule="auto"/>
        <w:rPr>
          <w:rFonts w:asciiTheme="minorEastAsia" w:eastAsiaTheme="minorEastAsia" w:hAnsiTheme="minorEastAsia"/>
          <w:sz w:val="24"/>
          <w:szCs w:val="24"/>
        </w:rPr>
      </w:pPr>
      <w:r w:rsidRPr="00D82BAE">
        <w:rPr>
          <w:rFonts w:asciiTheme="minorEastAsia" w:eastAsiaTheme="minorEastAsia" w:hAnsiTheme="minorEastAsia" w:hint="eastAsia"/>
          <w:sz w:val="24"/>
          <w:szCs w:val="24"/>
        </w:rPr>
        <w:t>系统具有良好的扩充性</w:t>
      </w:r>
    </w:p>
    <w:sectPr w:rsidR="00D40624" w:rsidRPr="00D82BA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0B5337" w14:textId="77777777" w:rsidR="00BF02E2" w:rsidRDefault="00BF02E2" w:rsidP="00BF02E2">
      <w:r>
        <w:separator/>
      </w:r>
    </w:p>
  </w:endnote>
  <w:endnote w:type="continuationSeparator" w:id="0">
    <w:p w14:paraId="2C87AFCE" w14:textId="77777777" w:rsidR="00BF02E2" w:rsidRDefault="00BF02E2" w:rsidP="00BF0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058515"/>
      <w:docPartObj>
        <w:docPartGallery w:val="Page Numbers (Bottom of Page)"/>
        <w:docPartUnique/>
      </w:docPartObj>
    </w:sdtPr>
    <w:sdtContent>
      <w:sdt>
        <w:sdtPr>
          <w:id w:val="-1669238322"/>
          <w:docPartObj>
            <w:docPartGallery w:val="Page Numbers (Top of Page)"/>
            <w:docPartUnique/>
          </w:docPartObj>
        </w:sdtPr>
        <w:sdtContent>
          <w:p w14:paraId="09617BA1" w14:textId="075FE4E0" w:rsidR="00BF02E2" w:rsidRDefault="00BF02E2">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7638CA">
              <w:rPr>
                <w:b/>
                <w:bCs/>
                <w:noProof/>
              </w:rPr>
              <w:t>3</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sidR="007638CA">
              <w:rPr>
                <w:b/>
                <w:bCs/>
                <w:noProof/>
              </w:rPr>
              <w:t>3</w:t>
            </w:r>
            <w:r>
              <w:rPr>
                <w:b/>
                <w:bCs/>
                <w:sz w:val="24"/>
                <w:szCs w:val="24"/>
              </w:rPr>
              <w:fldChar w:fldCharType="end"/>
            </w:r>
          </w:p>
        </w:sdtContent>
      </w:sdt>
    </w:sdtContent>
  </w:sdt>
  <w:p w14:paraId="136941C7" w14:textId="77777777" w:rsidR="00BF02E2" w:rsidRDefault="00BF02E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7BCA7F" w14:textId="77777777" w:rsidR="00BF02E2" w:rsidRDefault="00BF02E2" w:rsidP="00BF02E2">
      <w:r>
        <w:separator/>
      </w:r>
    </w:p>
  </w:footnote>
  <w:footnote w:type="continuationSeparator" w:id="0">
    <w:p w14:paraId="390894DE" w14:textId="77777777" w:rsidR="00BF02E2" w:rsidRDefault="00BF02E2" w:rsidP="00BF02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1BF42"/>
    <w:multiLevelType w:val="multilevel"/>
    <w:tmpl w:val="0B11BF42"/>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nsid w:val="0F9C7A62"/>
    <w:multiLevelType w:val="hybridMultilevel"/>
    <w:tmpl w:val="C778ED88"/>
    <w:lvl w:ilvl="0" w:tplc="19CAA53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BAA392B"/>
    <w:multiLevelType w:val="hybridMultilevel"/>
    <w:tmpl w:val="E26A9C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C50917"/>
    <w:multiLevelType w:val="hybridMultilevel"/>
    <w:tmpl w:val="EAF8CC6C"/>
    <w:lvl w:ilvl="0" w:tplc="71B0CD5E">
      <w:start w:val="1"/>
      <w:numFmt w:val="chineseCountingThousand"/>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DD05BAA"/>
    <w:multiLevelType w:val="singleLevel"/>
    <w:tmpl w:val="5DD05BAA"/>
    <w:lvl w:ilvl="0">
      <w:start w:val="1"/>
      <w:numFmt w:val="decimal"/>
      <w:suff w:val="space"/>
      <w:lvlText w:val="%1."/>
      <w:lvlJc w:val="left"/>
    </w:lvl>
  </w:abstractNum>
  <w:abstractNum w:abstractNumId="5">
    <w:nsid w:val="63950A01"/>
    <w:multiLevelType w:val="hybridMultilevel"/>
    <w:tmpl w:val="0494FDE2"/>
    <w:lvl w:ilvl="0" w:tplc="71B0CD5E">
      <w:start w:val="1"/>
      <w:numFmt w:val="chineseCountingThousan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39C448C"/>
    <w:multiLevelType w:val="singleLevel"/>
    <w:tmpl w:val="639C448C"/>
    <w:lvl w:ilvl="0">
      <w:start w:val="1"/>
      <w:numFmt w:val="decimal"/>
      <w:suff w:val="space"/>
      <w:lvlText w:val="%1."/>
      <w:lvlJc w:val="left"/>
    </w:lvl>
  </w:abstractNum>
  <w:num w:numId="1">
    <w:abstractNumId w:val="0"/>
  </w:num>
  <w:num w:numId="2">
    <w:abstractNumId w:val="4"/>
  </w:num>
  <w:num w:numId="3">
    <w:abstractNumId w:val="6"/>
  </w:num>
  <w:num w:numId="4">
    <w:abstractNumId w:val="3"/>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FEB"/>
    <w:rsid w:val="00084796"/>
    <w:rsid w:val="000C7A01"/>
    <w:rsid w:val="000E35DA"/>
    <w:rsid w:val="000E5ADB"/>
    <w:rsid w:val="0011390B"/>
    <w:rsid w:val="00133340"/>
    <w:rsid w:val="001A7C65"/>
    <w:rsid w:val="001B6FEB"/>
    <w:rsid w:val="001D6098"/>
    <w:rsid w:val="001E713F"/>
    <w:rsid w:val="002158AF"/>
    <w:rsid w:val="002525D1"/>
    <w:rsid w:val="00253ABB"/>
    <w:rsid w:val="002776DA"/>
    <w:rsid w:val="00295572"/>
    <w:rsid w:val="003140EF"/>
    <w:rsid w:val="00383B91"/>
    <w:rsid w:val="003A42B5"/>
    <w:rsid w:val="003B5EC1"/>
    <w:rsid w:val="00434D52"/>
    <w:rsid w:val="004854DA"/>
    <w:rsid w:val="004B1F0B"/>
    <w:rsid w:val="00555225"/>
    <w:rsid w:val="005B4836"/>
    <w:rsid w:val="005D080D"/>
    <w:rsid w:val="005E4F9A"/>
    <w:rsid w:val="00664F03"/>
    <w:rsid w:val="006A6AF5"/>
    <w:rsid w:val="006B047A"/>
    <w:rsid w:val="006D73D3"/>
    <w:rsid w:val="00745266"/>
    <w:rsid w:val="007638CA"/>
    <w:rsid w:val="00780356"/>
    <w:rsid w:val="007E2213"/>
    <w:rsid w:val="007E5B65"/>
    <w:rsid w:val="00807B3D"/>
    <w:rsid w:val="00822F60"/>
    <w:rsid w:val="008415D6"/>
    <w:rsid w:val="008C13C9"/>
    <w:rsid w:val="00907A09"/>
    <w:rsid w:val="009D4653"/>
    <w:rsid w:val="009D6699"/>
    <w:rsid w:val="009F36DA"/>
    <w:rsid w:val="00A422F6"/>
    <w:rsid w:val="00AD75A0"/>
    <w:rsid w:val="00B14DD9"/>
    <w:rsid w:val="00B34CF3"/>
    <w:rsid w:val="00B86CBC"/>
    <w:rsid w:val="00BF02E2"/>
    <w:rsid w:val="00C20B25"/>
    <w:rsid w:val="00C576C1"/>
    <w:rsid w:val="00CD2E4A"/>
    <w:rsid w:val="00CE3D2C"/>
    <w:rsid w:val="00D15C16"/>
    <w:rsid w:val="00D23BF5"/>
    <w:rsid w:val="00D40624"/>
    <w:rsid w:val="00D408AF"/>
    <w:rsid w:val="00D74D34"/>
    <w:rsid w:val="00D82BAE"/>
    <w:rsid w:val="00D91987"/>
    <w:rsid w:val="00DA4397"/>
    <w:rsid w:val="00DD0345"/>
    <w:rsid w:val="00DE7228"/>
    <w:rsid w:val="00E265D9"/>
    <w:rsid w:val="00E279DF"/>
    <w:rsid w:val="00E90269"/>
    <w:rsid w:val="00EC6901"/>
    <w:rsid w:val="00F07493"/>
    <w:rsid w:val="00F40B10"/>
    <w:rsid w:val="00F53D6F"/>
    <w:rsid w:val="00F65CE4"/>
    <w:rsid w:val="00FF3272"/>
    <w:rsid w:val="015646C7"/>
    <w:rsid w:val="01611B81"/>
    <w:rsid w:val="01786806"/>
    <w:rsid w:val="01E945F7"/>
    <w:rsid w:val="02120034"/>
    <w:rsid w:val="02992E03"/>
    <w:rsid w:val="03156F7B"/>
    <w:rsid w:val="035F2524"/>
    <w:rsid w:val="03851034"/>
    <w:rsid w:val="03CB40F7"/>
    <w:rsid w:val="04323DFA"/>
    <w:rsid w:val="052074D7"/>
    <w:rsid w:val="056D4D4C"/>
    <w:rsid w:val="05767C5A"/>
    <w:rsid w:val="06633A93"/>
    <w:rsid w:val="06980456"/>
    <w:rsid w:val="070B0C8D"/>
    <w:rsid w:val="071E4B72"/>
    <w:rsid w:val="07D8797D"/>
    <w:rsid w:val="08092873"/>
    <w:rsid w:val="08FD2775"/>
    <w:rsid w:val="099D2964"/>
    <w:rsid w:val="0A791F63"/>
    <w:rsid w:val="0A8831CA"/>
    <w:rsid w:val="0AA90C4F"/>
    <w:rsid w:val="0AB2617A"/>
    <w:rsid w:val="0B0209B9"/>
    <w:rsid w:val="0B351B9B"/>
    <w:rsid w:val="0BC906A7"/>
    <w:rsid w:val="0C162589"/>
    <w:rsid w:val="0C7318DD"/>
    <w:rsid w:val="0C742E05"/>
    <w:rsid w:val="0DB02CE7"/>
    <w:rsid w:val="0DBE5E73"/>
    <w:rsid w:val="0DCC1B95"/>
    <w:rsid w:val="0DF6599D"/>
    <w:rsid w:val="0EF102F6"/>
    <w:rsid w:val="0FA36F74"/>
    <w:rsid w:val="101742C2"/>
    <w:rsid w:val="10DB78CB"/>
    <w:rsid w:val="11CE2F10"/>
    <w:rsid w:val="120B6FAC"/>
    <w:rsid w:val="12217EB5"/>
    <w:rsid w:val="129327A0"/>
    <w:rsid w:val="12E16FA6"/>
    <w:rsid w:val="139F6064"/>
    <w:rsid w:val="14247124"/>
    <w:rsid w:val="14A44703"/>
    <w:rsid w:val="162E7ED2"/>
    <w:rsid w:val="1645026C"/>
    <w:rsid w:val="16DB301D"/>
    <w:rsid w:val="17985517"/>
    <w:rsid w:val="1816583F"/>
    <w:rsid w:val="18472AD3"/>
    <w:rsid w:val="18D83A4C"/>
    <w:rsid w:val="191F14F3"/>
    <w:rsid w:val="19905B3C"/>
    <w:rsid w:val="1A432FB1"/>
    <w:rsid w:val="1B9E2602"/>
    <w:rsid w:val="1BA74E2B"/>
    <w:rsid w:val="1C1075BB"/>
    <w:rsid w:val="1C1257C9"/>
    <w:rsid w:val="1D332752"/>
    <w:rsid w:val="1D976FE6"/>
    <w:rsid w:val="1DB47649"/>
    <w:rsid w:val="1E585726"/>
    <w:rsid w:val="1E7A1490"/>
    <w:rsid w:val="1EBD1369"/>
    <w:rsid w:val="1EE17163"/>
    <w:rsid w:val="1F1024B9"/>
    <w:rsid w:val="1F4839DA"/>
    <w:rsid w:val="20D6792D"/>
    <w:rsid w:val="21022417"/>
    <w:rsid w:val="22152A5E"/>
    <w:rsid w:val="22162B06"/>
    <w:rsid w:val="239A4665"/>
    <w:rsid w:val="240E7FE3"/>
    <w:rsid w:val="24912C4D"/>
    <w:rsid w:val="24BB23D7"/>
    <w:rsid w:val="27817B80"/>
    <w:rsid w:val="28352EAC"/>
    <w:rsid w:val="29FE0D41"/>
    <w:rsid w:val="2A697126"/>
    <w:rsid w:val="2ACB5D3B"/>
    <w:rsid w:val="2AE7079B"/>
    <w:rsid w:val="2C382A97"/>
    <w:rsid w:val="2D2C2785"/>
    <w:rsid w:val="2DA03EA3"/>
    <w:rsid w:val="2DA53084"/>
    <w:rsid w:val="2DB113D2"/>
    <w:rsid w:val="2DDE289B"/>
    <w:rsid w:val="2E22755E"/>
    <w:rsid w:val="2E6D4FE7"/>
    <w:rsid w:val="2E896444"/>
    <w:rsid w:val="2EE80C0B"/>
    <w:rsid w:val="2F5E2822"/>
    <w:rsid w:val="30FD246E"/>
    <w:rsid w:val="312A0F43"/>
    <w:rsid w:val="31351BB4"/>
    <w:rsid w:val="318563B2"/>
    <w:rsid w:val="318A4377"/>
    <w:rsid w:val="31B0399E"/>
    <w:rsid w:val="32262A73"/>
    <w:rsid w:val="33F07A05"/>
    <w:rsid w:val="34085DF6"/>
    <w:rsid w:val="34510C8D"/>
    <w:rsid w:val="348D42B8"/>
    <w:rsid w:val="34C149E6"/>
    <w:rsid w:val="34E20725"/>
    <w:rsid w:val="353A4476"/>
    <w:rsid w:val="363311A0"/>
    <w:rsid w:val="36A64FE7"/>
    <w:rsid w:val="36E11AFD"/>
    <w:rsid w:val="37641F09"/>
    <w:rsid w:val="379515E3"/>
    <w:rsid w:val="39DE339A"/>
    <w:rsid w:val="39F31CE1"/>
    <w:rsid w:val="3A4E661C"/>
    <w:rsid w:val="3A5E731A"/>
    <w:rsid w:val="3A635CF6"/>
    <w:rsid w:val="3A720906"/>
    <w:rsid w:val="3AD2239F"/>
    <w:rsid w:val="3B0803F3"/>
    <w:rsid w:val="3BF54547"/>
    <w:rsid w:val="3CC5726E"/>
    <w:rsid w:val="3D067678"/>
    <w:rsid w:val="3D7A7334"/>
    <w:rsid w:val="3D953648"/>
    <w:rsid w:val="3D976564"/>
    <w:rsid w:val="3D9D5C25"/>
    <w:rsid w:val="3DCA3B89"/>
    <w:rsid w:val="3E142911"/>
    <w:rsid w:val="3E2B79C3"/>
    <w:rsid w:val="3F0160C4"/>
    <w:rsid w:val="3F1E7EA3"/>
    <w:rsid w:val="3F921E77"/>
    <w:rsid w:val="402F7D8C"/>
    <w:rsid w:val="403A16A5"/>
    <w:rsid w:val="41D83B27"/>
    <w:rsid w:val="41D84ADE"/>
    <w:rsid w:val="41F57B0A"/>
    <w:rsid w:val="427C3FA2"/>
    <w:rsid w:val="42BE2D92"/>
    <w:rsid w:val="43B37EB3"/>
    <w:rsid w:val="43F43E77"/>
    <w:rsid w:val="44C02716"/>
    <w:rsid w:val="45181958"/>
    <w:rsid w:val="45E913B8"/>
    <w:rsid w:val="461E6017"/>
    <w:rsid w:val="4628722A"/>
    <w:rsid w:val="46320EAF"/>
    <w:rsid w:val="48125033"/>
    <w:rsid w:val="483B1B26"/>
    <w:rsid w:val="490F5891"/>
    <w:rsid w:val="493D2EB5"/>
    <w:rsid w:val="496E529A"/>
    <w:rsid w:val="4988076A"/>
    <w:rsid w:val="49D428A5"/>
    <w:rsid w:val="49E2613E"/>
    <w:rsid w:val="49E44219"/>
    <w:rsid w:val="49F05435"/>
    <w:rsid w:val="4A48570A"/>
    <w:rsid w:val="4A551771"/>
    <w:rsid w:val="4B0E62C1"/>
    <w:rsid w:val="4B502EF4"/>
    <w:rsid w:val="4BA67DE7"/>
    <w:rsid w:val="4C257462"/>
    <w:rsid w:val="4C2932B2"/>
    <w:rsid w:val="4D146F30"/>
    <w:rsid w:val="50C72D16"/>
    <w:rsid w:val="515549A3"/>
    <w:rsid w:val="51B11A3B"/>
    <w:rsid w:val="52997D98"/>
    <w:rsid w:val="536669AC"/>
    <w:rsid w:val="54456184"/>
    <w:rsid w:val="55A56181"/>
    <w:rsid w:val="57382C75"/>
    <w:rsid w:val="58346BA6"/>
    <w:rsid w:val="59062261"/>
    <w:rsid w:val="59F12357"/>
    <w:rsid w:val="59F12B84"/>
    <w:rsid w:val="5AA8515D"/>
    <w:rsid w:val="5AF059A1"/>
    <w:rsid w:val="5B660259"/>
    <w:rsid w:val="5B9D1724"/>
    <w:rsid w:val="5BD04179"/>
    <w:rsid w:val="5C1509C7"/>
    <w:rsid w:val="5C2E06F1"/>
    <w:rsid w:val="5C516046"/>
    <w:rsid w:val="5C6B080D"/>
    <w:rsid w:val="5CA95F3E"/>
    <w:rsid w:val="5D504225"/>
    <w:rsid w:val="5D766EF7"/>
    <w:rsid w:val="5D7C001F"/>
    <w:rsid w:val="5DAE4A28"/>
    <w:rsid w:val="5EF643D9"/>
    <w:rsid w:val="5F0B0E89"/>
    <w:rsid w:val="5F4D5982"/>
    <w:rsid w:val="60F43309"/>
    <w:rsid w:val="615A2C04"/>
    <w:rsid w:val="63F84D38"/>
    <w:rsid w:val="642440D4"/>
    <w:rsid w:val="64C91A67"/>
    <w:rsid w:val="64CA6E09"/>
    <w:rsid w:val="65100FEE"/>
    <w:rsid w:val="65972E43"/>
    <w:rsid w:val="65B94E5F"/>
    <w:rsid w:val="661B5B39"/>
    <w:rsid w:val="672C189A"/>
    <w:rsid w:val="673B0A6C"/>
    <w:rsid w:val="6926013A"/>
    <w:rsid w:val="69395DD2"/>
    <w:rsid w:val="69F91A2D"/>
    <w:rsid w:val="6A75399F"/>
    <w:rsid w:val="6B083F9B"/>
    <w:rsid w:val="6B0D0F14"/>
    <w:rsid w:val="6BA75F3B"/>
    <w:rsid w:val="6C1E775F"/>
    <w:rsid w:val="6C96497F"/>
    <w:rsid w:val="6CD22FF1"/>
    <w:rsid w:val="6CD42F39"/>
    <w:rsid w:val="6D120BA5"/>
    <w:rsid w:val="6D2F575D"/>
    <w:rsid w:val="6E0B3078"/>
    <w:rsid w:val="6EA2511B"/>
    <w:rsid w:val="6ED36D99"/>
    <w:rsid w:val="6F6A077A"/>
    <w:rsid w:val="6F961018"/>
    <w:rsid w:val="708E2DA6"/>
    <w:rsid w:val="70D81BB2"/>
    <w:rsid w:val="70EE68E0"/>
    <w:rsid w:val="71545AD4"/>
    <w:rsid w:val="72C34BFC"/>
    <w:rsid w:val="731A5275"/>
    <w:rsid w:val="73C30429"/>
    <w:rsid w:val="752F1AD9"/>
    <w:rsid w:val="754E7188"/>
    <w:rsid w:val="754F551A"/>
    <w:rsid w:val="75D515BE"/>
    <w:rsid w:val="7662048F"/>
    <w:rsid w:val="76842E03"/>
    <w:rsid w:val="76E417D6"/>
    <w:rsid w:val="776825A8"/>
    <w:rsid w:val="776B3F6F"/>
    <w:rsid w:val="77C13672"/>
    <w:rsid w:val="78107B3D"/>
    <w:rsid w:val="781C7164"/>
    <w:rsid w:val="78A46E10"/>
    <w:rsid w:val="79252C67"/>
    <w:rsid w:val="7A0971AB"/>
    <w:rsid w:val="7AE92F4B"/>
    <w:rsid w:val="7C226B5A"/>
    <w:rsid w:val="7CC07CD9"/>
    <w:rsid w:val="7CC36DF6"/>
    <w:rsid w:val="7D1175F6"/>
    <w:rsid w:val="7E24192C"/>
    <w:rsid w:val="7E3278CB"/>
    <w:rsid w:val="7EC866DD"/>
    <w:rsid w:val="7ECB6A1D"/>
    <w:rsid w:val="7ECE3A1E"/>
    <w:rsid w:val="7F282F76"/>
    <w:rsid w:val="7F97228D"/>
    <w:rsid w:val="7FE610D1"/>
    <w:rsid w:val="7FE87FFD"/>
    <w:rsid w:val="7FF84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E5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rFonts w:ascii="Calibri" w:hAnsi="Calibri" w:hint="eastAsia"/>
      <w:b/>
      <w:kern w:val="44"/>
      <w:sz w:val="44"/>
    </w:rPr>
  </w:style>
  <w:style w:type="paragraph" w:styleId="3">
    <w:name w:val="heading 3"/>
    <w:basedOn w:val="a"/>
    <w:next w:val="a"/>
    <w:link w:val="3Char"/>
    <w:uiPriority w:val="9"/>
    <w:unhideWhenUsed/>
    <w:qFormat/>
    <w:rsid w:val="00BF02E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qFormat/>
    <w:rPr>
      <w:rFonts w:ascii="Calibri" w:eastAsia="宋体" w:hAnsi="Calibri" w:cs="Times New Roman"/>
      <w:b/>
      <w:kern w:val="44"/>
      <w:sz w:val="44"/>
      <w:szCs w:val="20"/>
    </w:rPr>
  </w:style>
  <w:style w:type="character" w:customStyle="1" w:styleId="Char1">
    <w:name w:val="正文＋首行缩进 Char"/>
    <w:basedOn w:val="a0"/>
    <w:link w:val="a5"/>
    <w:rPr>
      <w:rFonts w:ascii="Arial Narrow" w:eastAsia="宋体" w:hAnsi="Arial Narrow"/>
      <w:spacing w:val="4"/>
      <w:sz w:val="24"/>
      <w:lang w:val="en-GB"/>
    </w:rPr>
  </w:style>
  <w:style w:type="paragraph" w:customStyle="1" w:styleId="a5">
    <w:name w:val="正文＋首行缩进"/>
    <w:basedOn w:val="a"/>
    <w:link w:val="Char1"/>
    <w:pPr>
      <w:autoSpaceDE w:val="0"/>
      <w:autoSpaceDN w:val="0"/>
      <w:snapToGrid w:val="0"/>
      <w:spacing w:line="440" w:lineRule="exact"/>
      <w:ind w:firstLine="505"/>
    </w:pPr>
    <w:rPr>
      <w:rFonts w:ascii="Arial Narrow" w:hAnsi="Arial Narrow" w:cstheme="minorBidi" w:hint="eastAsia"/>
      <w:spacing w:val="4"/>
      <w:sz w:val="24"/>
      <w:szCs w:val="22"/>
      <w:lang w:val="en-GB"/>
    </w:rPr>
  </w:style>
  <w:style w:type="paragraph" w:styleId="a6">
    <w:name w:val="List Paragraph"/>
    <w:basedOn w:val="a"/>
    <w:qFormat/>
    <w:pPr>
      <w:ind w:firstLineChars="200" w:firstLine="420"/>
    </w:pPr>
    <w:rPr>
      <w:rFonts w:hint="eastAsia"/>
    </w:rPr>
  </w:style>
  <w:style w:type="paragraph" w:customStyle="1" w:styleId="10">
    <w:name w:val="列出段落1"/>
    <w:basedOn w:val="a"/>
    <w:qFormat/>
    <w:pPr>
      <w:ind w:firstLineChars="200" w:firstLine="420"/>
    </w:pPr>
    <w:rPr>
      <w:rFonts w:hint="eastAsia"/>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rPr>
      <w:rFonts w:ascii="Times New Roman" w:eastAsia="宋体" w:hAnsi="Times New Roman" w:cs="Times New Roman"/>
      <w:sz w:val="18"/>
      <w:szCs w:val="18"/>
    </w:rPr>
  </w:style>
  <w:style w:type="paragraph" w:styleId="a7">
    <w:name w:val="Document Map"/>
    <w:basedOn w:val="a"/>
    <w:link w:val="Char2"/>
    <w:uiPriority w:val="99"/>
    <w:semiHidden/>
    <w:unhideWhenUsed/>
    <w:rsid w:val="000E5ADB"/>
    <w:rPr>
      <w:sz w:val="24"/>
      <w:szCs w:val="24"/>
    </w:rPr>
  </w:style>
  <w:style w:type="character" w:customStyle="1" w:styleId="Char2">
    <w:name w:val="文档结构图 Char"/>
    <w:basedOn w:val="a0"/>
    <w:link w:val="a7"/>
    <w:uiPriority w:val="99"/>
    <w:semiHidden/>
    <w:rsid w:val="000E5ADB"/>
    <w:rPr>
      <w:kern w:val="2"/>
      <w:sz w:val="24"/>
      <w:szCs w:val="24"/>
    </w:rPr>
  </w:style>
  <w:style w:type="character" w:customStyle="1" w:styleId="3Char">
    <w:name w:val="标题 3 Char"/>
    <w:basedOn w:val="a0"/>
    <w:link w:val="3"/>
    <w:uiPriority w:val="9"/>
    <w:rsid w:val="00BF02E2"/>
    <w:rPr>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rFonts w:ascii="Calibri" w:hAnsi="Calibri" w:hint="eastAsia"/>
      <w:b/>
      <w:kern w:val="44"/>
      <w:sz w:val="44"/>
    </w:rPr>
  </w:style>
  <w:style w:type="paragraph" w:styleId="3">
    <w:name w:val="heading 3"/>
    <w:basedOn w:val="a"/>
    <w:next w:val="a"/>
    <w:link w:val="3Char"/>
    <w:uiPriority w:val="9"/>
    <w:unhideWhenUsed/>
    <w:qFormat/>
    <w:rsid w:val="00BF02E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qFormat/>
    <w:rPr>
      <w:rFonts w:ascii="Calibri" w:eastAsia="宋体" w:hAnsi="Calibri" w:cs="Times New Roman"/>
      <w:b/>
      <w:kern w:val="44"/>
      <w:sz w:val="44"/>
      <w:szCs w:val="20"/>
    </w:rPr>
  </w:style>
  <w:style w:type="character" w:customStyle="1" w:styleId="Char1">
    <w:name w:val="正文＋首行缩进 Char"/>
    <w:basedOn w:val="a0"/>
    <w:link w:val="a5"/>
    <w:rPr>
      <w:rFonts w:ascii="Arial Narrow" w:eastAsia="宋体" w:hAnsi="Arial Narrow"/>
      <w:spacing w:val="4"/>
      <w:sz w:val="24"/>
      <w:lang w:val="en-GB"/>
    </w:rPr>
  </w:style>
  <w:style w:type="paragraph" w:customStyle="1" w:styleId="a5">
    <w:name w:val="正文＋首行缩进"/>
    <w:basedOn w:val="a"/>
    <w:link w:val="Char1"/>
    <w:pPr>
      <w:autoSpaceDE w:val="0"/>
      <w:autoSpaceDN w:val="0"/>
      <w:snapToGrid w:val="0"/>
      <w:spacing w:line="440" w:lineRule="exact"/>
      <w:ind w:firstLine="505"/>
    </w:pPr>
    <w:rPr>
      <w:rFonts w:ascii="Arial Narrow" w:hAnsi="Arial Narrow" w:cstheme="minorBidi" w:hint="eastAsia"/>
      <w:spacing w:val="4"/>
      <w:sz w:val="24"/>
      <w:szCs w:val="22"/>
      <w:lang w:val="en-GB"/>
    </w:rPr>
  </w:style>
  <w:style w:type="paragraph" w:styleId="a6">
    <w:name w:val="List Paragraph"/>
    <w:basedOn w:val="a"/>
    <w:qFormat/>
    <w:pPr>
      <w:ind w:firstLineChars="200" w:firstLine="420"/>
    </w:pPr>
    <w:rPr>
      <w:rFonts w:hint="eastAsia"/>
    </w:rPr>
  </w:style>
  <w:style w:type="paragraph" w:customStyle="1" w:styleId="10">
    <w:name w:val="列出段落1"/>
    <w:basedOn w:val="a"/>
    <w:qFormat/>
    <w:pPr>
      <w:ind w:firstLineChars="200" w:firstLine="420"/>
    </w:pPr>
    <w:rPr>
      <w:rFonts w:hint="eastAsia"/>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rPr>
      <w:rFonts w:ascii="Times New Roman" w:eastAsia="宋体" w:hAnsi="Times New Roman" w:cs="Times New Roman"/>
      <w:sz w:val="18"/>
      <w:szCs w:val="18"/>
    </w:rPr>
  </w:style>
  <w:style w:type="paragraph" w:styleId="a7">
    <w:name w:val="Document Map"/>
    <w:basedOn w:val="a"/>
    <w:link w:val="Char2"/>
    <w:uiPriority w:val="99"/>
    <w:semiHidden/>
    <w:unhideWhenUsed/>
    <w:rsid w:val="000E5ADB"/>
    <w:rPr>
      <w:sz w:val="24"/>
      <w:szCs w:val="24"/>
    </w:rPr>
  </w:style>
  <w:style w:type="character" w:customStyle="1" w:styleId="Char2">
    <w:name w:val="文档结构图 Char"/>
    <w:basedOn w:val="a0"/>
    <w:link w:val="a7"/>
    <w:uiPriority w:val="99"/>
    <w:semiHidden/>
    <w:rsid w:val="000E5ADB"/>
    <w:rPr>
      <w:kern w:val="2"/>
      <w:sz w:val="24"/>
      <w:szCs w:val="24"/>
    </w:rPr>
  </w:style>
  <w:style w:type="character" w:customStyle="1" w:styleId="3Char">
    <w:name w:val="标题 3 Char"/>
    <w:basedOn w:val="a0"/>
    <w:link w:val="3"/>
    <w:uiPriority w:val="9"/>
    <w:rsid w:val="00BF02E2"/>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微软中国</Company>
  <LinksUpToDate>false</LinksUpToDate>
  <CharactersWithSpaces>1920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yyp</dc:creator>
  <cp:lastModifiedBy>微软用户</cp:lastModifiedBy>
  <cp:revision>29</cp:revision>
  <dcterms:created xsi:type="dcterms:W3CDTF">2017-11-22T05:14:00Z</dcterms:created>
  <dcterms:modified xsi:type="dcterms:W3CDTF">2018-12-11T06:25:00Z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2052-11.1.0.7949</vt:lpwstr>
  </property>
  <property fmtid="{D5CDD505-2E9C-101B-9397-08002B2CF9AE}" pid="3" name="KSORubyTemplateID" linkTarget="0">
    <vt:lpwstr>6</vt:lpwstr>
  </property>
</Properties>
</file>