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4"/>
        </w:rPr>
        <w:t>“</w:t>
      </w:r>
      <w:r>
        <w:rPr>
          <w:rFonts w:hint="eastAsia" w:ascii="仿宋" w:hAnsi="仿宋" w:eastAsia="仿宋" w:cs="宋体"/>
          <w:b/>
          <w:kern w:val="0"/>
          <w:sz w:val="24"/>
        </w:rPr>
        <w:t>致知</w:t>
      </w:r>
      <w:r>
        <w:rPr>
          <w:rFonts w:hint="eastAsia" w:ascii="仿宋" w:hAnsi="仿宋" w:eastAsia="仿宋"/>
          <w:b/>
          <w:sz w:val="24"/>
        </w:rPr>
        <w:t>”精英班报名表</w:t>
      </w:r>
    </w:p>
    <w:tbl>
      <w:tblPr>
        <w:tblStyle w:val="6"/>
        <w:tblW w:w="1010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57"/>
        <w:gridCol w:w="719"/>
        <w:gridCol w:w="359"/>
        <w:gridCol w:w="307"/>
        <w:gridCol w:w="509"/>
        <w:gridCol w:w="584"/>
        <w:gridCol w:w="270"/>
        <w:gridCol w:w="1078"/>
        <w:gridCol w:w="419"/>
        <w:gridCol w:w="524"/>
        <w:gridCol w:w="1258"/>
        <w:gridCol w:w="1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50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出生日期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照片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（一寸免冠）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50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民族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班级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0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号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60" w:lineRule="auto"/>
              <w:ind w:firstLine="525" w:firstLineChars="250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50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微信号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高考成绩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高考数学成绩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满分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0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高考英语成绩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满分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eastAsia="仿宋" w:cs="Calibri"/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大学英语四级成绩</w:t>
            </w:r>
          </w:p>
        </w:tc>
        <w:tc>
          <w:tcPr>
            <w:tcW w:w="1670" w:type="dxa"/>
            <w:gridSpan w:val="4"/>
            <w:vMerge w:val="restart"/>
            <w:vAlign w:val="center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平均学分绩点</w:t>
            </w:r>
          </w:p>
        </w:tc>
        <w:tc>
          <w:tcPr>
            <w:tcW w:w="943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8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绩点专业排名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专业总人数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5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eastAsia="仿宋" w:cs="Calibri"/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70" w:type="dxa"/>
            <w:gridSpan w:val="4"/>
            <w:vMerge w:val="continue"/>
            <w:vAlign w:val="center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eastAsia="仿宋" w:cs="Calibri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大一上学期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1"/>
              </w:rPr>
              <w:t>数学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期末成绩（课程、分数）</w:t>
            </w:r>
          </w:p>
        </w:tc>
        <w:tc>
          <w:tcPr>
            <w:tcW w:w="2748" w:type="dxa"/>
            <w:gridSpan w:val="6"/>
            <w:vAlign w:val="center"/>
          </w:tcPr>
          <w:p>
            <w:pPr>
              <w:widowControl/>
              <w:spacing w:line="360" w:lineRule="auto"/>
              <w:rPr>
                <w:rFonts w:eastAsia="仿宋" w:cs="Calibri"/>
                <w:bCs/>
                <w:kern w:val="0"/>
                <w:szCs w:val="21"/>
              </w:rPr>
            </w:pPr>
          </w:p>
        </w:tc>
        <w:tc>
          <w:tcPr>
            <w:tcW w:w="3280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大一上学期大学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1"/>
              </w:rPr>
              <w:t>英语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课成绩</w:t>
            </w:r>
          </w:p>
          <w:p>
            <w:pPr>
              <w:widowControl/>
              <w:spacing w:line="360" w:lineRule="auto"/>
              <w:rPr>
                <w:rFonts w:eastAsia="仿宋" w:cs="Calibri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（英语专业：综合英语）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发展方向（可多选）</w:t>
            </w:r>
          </w:p>
        </w:tc>
        <w:tc>
          <w:tcPr>
            <w:tcW w:w="7593" w:type="dxa"/>
            <w:gridSpan w:val="12"/>
            <w:vAlign w:val="center"/>
          </w:tcPr>
          <w:p>
            <w:pPr>
              <w:widowControl/>
              <w:spacing w:line="360" w:lineRule="auto"/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t xml:space="preserve">考取国内研究生  </w:t>
            </w: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t xml:space="preserve">出国深造  </w:t>
            </w: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t xml:space="preserve">创新创业  </w:t>
            </w:r>
            <w:bookmarkStart w:id="0" w:name="_GoBack"/>
            <w:bookmarkEnd w:id="0"/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t xml:space="preserve">高层次就业   </w:t>
            </w: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Calibri"/>
                <w:bCs/>
                <w:kern w:val="0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个人简介（须含志向、爱好或特长、优势、缺点等，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200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字以内）</w:t>
            </w:r>
          </w:p>
        </w:tc>
        <w:tc>
          <w:tcPr>
            <w:tcW w:w="7593" w:type="dxa"/>
            <w:gridSpan w:val="1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获奖情况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（高中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至今）</w:t>
            </w:r>
          </w:p>
        </w:tc>
        <w:tc>
          <w:tcPr>
            <w:tcW w:w="7593" w:type="dxa"/>
            <w:gridSpan w:val="1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家庭关系</w:t>
            </w:r>
          </w:p>
        </w:tc>
        <w:tc>
          <w:tcPr>
            <w:tcW w:w="4245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" w:cs="Calibri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4245" w:type="dxa"/>
            <w:gridSpan w:val="8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3348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4245" w:type="dxa"/>
            <w:gridSpan w:val="8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3348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4245" w:type="dxa"/>
            <w:gridSpan w:val="8"/>
          </w:tcPr>
          <w:p>
            <w:pPr>
              <w:widowControl/>
              <w:spacing w:line="360" w:lineRule="auto"/>
              <w:jc w:val="both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3348" w:type="dxa"/>
            <w:gridSpan w:val="4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各二级学院审核意见（情况是否属实）</w:t>
            </w:r>
          </w:p>
        </w:tc>
        <w:tc>
          <w:tcPr>
            <w:tcW w:w="7593" w:type="dxa"/>
            <w:gridSpan w:val="12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520" w:firstLineChars="1200"/>
              <w:jc w:val="both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盖章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</w:t>
            </w:r>
            <w:r>
              <w:rPr>
                <w:rFonts w:eastAsia="仿宋" w:cs="Calibri"/>
                <w:bCs/>
                <w:kern w:val="0"/>
                <w:szCs w:val="21"/>
              </w:rPr>
              <w:t>     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eastAsia="仿宋" w:cs="Calibri"/>
                <w:bCs/>
                <w:kern w:val="0"/>
                <w:szCs w:val="21"/>
              </w:rPr>
              <w:t>     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学院意见</w:t>
            </w:r>
          </w:p>
        </w:tc>
        <w:tc>
          <w:tcPr>
            <w:tcW w:w="7593" w:type="dxa"/>
            <w:gridSpan w:val="12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eastAsia="仿宋" w:cs="Calibri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同意录取</w:t>
            </w:r>
            <w:r>
              <w:rPr>
                <w:rFonts w:eastAsia="仿宋" w:cs="Calibri"/>
                <w:bCs/>
                <w:kern w:val="0"/>
                <w:szCs w:val="21"/>
              </w:rPr>
              <w:t>          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不同意录取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Calibri"/>
                <w:bCs/>
                <w:kern w:val="0"/>
                <w:szCs w:val="21"/>
              </w:rPr>
              <w:t>                                       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盖章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</w:t>
            </w:r>
            <w:r>
              <w:rPr>
                <w:rFonts w:eastAsia="仿宋" w:cs="Calibri"/>
                <w:bCs/>
                <w:kern w:val="0"/>
                <w:szCs w:val="21"/>
              </w:rPr>
              <w:t>     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eastAsia="仿宋" w:cs="Calibri"/>
                <w:bCs/>
                <w:kern w:val="0"/>
                <w:szCs w:val="21"/>
              </w:rPr>
              <w:t>     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95C7F86"/>
    <w:rsid w:val="004148D8"/>
    <w:rsid w:val="004773D3"/>
    <w:rsid w:val="005C105E"/>
    <w:rsid w:val="00675BCC"/>
    <w:rsid w:val="006E63DA"/>
    <w:rsid w:val="00991A09"/>
    <w:rsid w:val="00D016ED"/>
    <w:rsid w:val="05C36B6F"/>
    <w:rsid w:val="07D1238E"/>
    <w:rsid w:val="095C7F86"/>
    <w:rsid w:val="0B643D75"/>
    <w:rsid w:val="0C924D4B"/>
    <w:rsid w:val="166167D6"/>
    <w:rsid w:val="1B886F08"/>
    <w:rsid w:val="24484CC9"/>
    <w:rsid w:val="26A00E93"/>
    <w:rsid w:val="273355CC"/>
    <w:rsid w:val="27B52631"/>
    <w:rsid w:val="32F278A2"/>
    <w:rsid w:val="335C2C82"/>
    <w:rsid w:val="34AA1F8D"/>
    <w:rsid w:val="37E717B1"/>
    <w:rsid w:val="39C1730A"/>
    <w:rsid w:val="3B3C03CD"/>
    <w:rsid w:val="3D55692E"/>
    <w:rsid w:val="454261F6"/>
    <w:rsid w:val="46D67932"/>
    <w:rsid w:val="47EB4302"/>
    <w:rsid w:val="494969F6"/>
    <w:rsid w:val="4A486814"/>
    <w:rsid w:val="4CD52D36"/>
    <w:rsid w:val="4D112F8A"/>
    <w:rsid w:val="4EBA3E1E"/>
    <w:rsid w:val="50B9494A"/>
    <w:rsid w:val="53947E4C"/>
    <w:rsid w:val="550A7C16"/>
    <w:rsid w:val="570245EC"/>
    <w:rsid w:val="571338F4"/>
    <w:rsid w:val="581818E0"/>
    <w:rsid w:val="5888057C"/>
    <w:rsid w:val="5A280178"/>
    <w:rsid w:val="5D6D4541"/>
    <w:rsid w:val="5D953987"/>
    <w:rsid w:val="62C5781D"/>
    <w:rsid w:val="66547499"/>
    <w:rsid w:val="6F380EC3"/>
    <w:rsid w:val="6F5F6EC8"/>
    <w:rsid w:val="730E3C76"/>
    <w:rsid w:val="742A39BE"/>
    <w:rsid w:val="76E57224"/>
    <w:rsid w:val="77EB28FD"/>
    <w:rsid w:val="79B47296"/>
    <w:rsid w:val="7CEF571D"/>
    <w:rsid w:val="7F0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61</Words>
  <Characters>351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2018-03-16T04:28:00Z</dcterms:created>
  <dc:creator>蒋鎏</dc:creator>
  <cp:lastModifiedBy>蒋鎏</cp:lastModifiedBy>
  <dcterms:modified xsi:type="dcterms:W3CDTF">2019-01-21T02:16:04Z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