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ˎ̥" w:hAnsi="ˎ̥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浙江工业大学之江学院成教学院岗位招聘应聘表</w:t>
      </w:r>
    </w:p>
    <w:tbl>
      <w:tblPr>
        <w:tblStyle w:val="2"/>
        <w:tblW w:w="9620" w:type="dxa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92"/>
        <w:gridCol w:w="308"/>
        <w:gridCol w:w="705"/>
        <w:gridCol w:w="1020"/>
        <w:gridCol w:w="466"/>
        <w:gridCol w:w="332"/>
        <w:gridCol w:w="957"/>
        <w:gridCol w:w="750"/>
        <w:gridCol w:w="70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历、学位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应聘岗位及应聘理由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(邮政编码)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学习、工作简历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学生工作情况（应聘辅导员需填写）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adjustRightInd w:val="0"/>
              <w:snapToGrid w:val="0"/>
              <w:ind w:firstLine="1080" w:firstLineChars="45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7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left="945" w:hanging="945" w:hangingChars="4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备注：1．面试时携带身份证、毕业证书、学位证书、主要学生干部经历证明材料及其它获奖证书原件及复印件一套。 </w:t>
      </w:r>
    </w:p>
    <w:p>
      <w:pPr>
        <w:adjustRightInd w:val="0"/>
        <w:snapToGrid w:val="0"/>
        <w:ind w:firstLine="630" w:firstLineChars="3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2．应聘表填写内容限在1页范围之内。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8771D"/>
    <w:rsid w:val="19CA715D"/>
    <w:rsid w:val="1FD8771D"/>
    <w:rsid w:val="25D833D5"/>
    <w:rsid w:val="5CBB10EA"/>
    <w:rsid w:val="5EB83523"/>
    <w:rsid w:val="6DE8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2019-05-14T01:09:00Z</dcterms:created>
  <dc:creator>关忆北</dc:creator>
  <cp:lastModifiedBy>关忆北</cp:lastModifiedBy>
  <dcterms:modified xsi:type="dcterms:W3CDTF">2019-05-14T01:25:58Z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